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97FE5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97FE5">
        <w:rPr>
          <w:rFonts w:ascii="標楷體" w:eastAsia="標楷體" w:hAnsi="標楷體" w:hint="eastAsia"/>
          <w:b/>
          <w:sz w:val="28"/>
          <w:szCs w:val="28"/>
        </w:rPr>
        <w:t>自然科學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bookmarkStart w:id="0" w:name="_GoBack"/>
            <w:bookmarkEnd w:id="0"/>
            <w:r w:rsidRPr="00D142AC">
              <w:rPr>
                <w:rFonts w:eastAsia="標楷體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一、簡單機械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1.槓桿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INb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力可藉由簡單機械傳遞。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生活及探究中常用的測量工具和方法。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tm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能經由提問、觀察及實驗等歷程，探索自然界現象之間的關係，建立簡單的概念模型，並理解到有不同模型的存在。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利用科學知識理解日常生活觀察到的現象。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803599" w:rsidRDefault="00FE437D" w:rsidP="00FE437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一、簡單機械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1.槓桿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INb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力可藉由簡單機械傳遞。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生活及探究中常用的測量工具和方法。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tm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能經由提問、觀察及實驗等歷程，探索自然界現象之間的關係，建立簡單的概念模型，並理解到有不同模型的存在。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利用科學知識理解日常生活觀察到的現象。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803599" w:rsidRDefault="00FE437D" w:rsidP="00FE437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一、簡單機械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1.槓桿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本量與改變量不同，由兩者的比例可評估變化的程度。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對相同事物做多次測量，其結果間可能有差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異，差異越大表示測量越不精確。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po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能從學習活動、日常經驗及科技運用、自然環境、書刊及網路媒體等察覺問題。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ai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透過成功的科學探索經</w:t>
            </w: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驗，感受自然科學學習的樂趣。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使用 Google Jamboard 記錄生活中常見的槓桿應用（剪刀、翹翹</w:t>
            </w: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板、開瓶器等）回應：「哪種槓桿工具在日常生活中最常見？為什麼？」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一、簡單機械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2.輪軸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INb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力可藉由簡單機械傳遞。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pe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能正確安全操作適合學習階段的物品、器材儀器、科技設備及資源。能進行客觀的質性觀察或數值量測並詳實記錄。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利用科學知識理解日常生活觀察到的現象。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一、簡單機械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3.滑輪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本量與改變量不同，由兩者的比例可評估變化的程度。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對相同事物做多次測量，其結果間可能有差異，差異越大表示測量越不精確。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ai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透過科學探索了解現象發生的原因或機制，滿足好奇心。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利用科學知識理解日常生活觀察到的現象。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一、單機械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</w:pPr>
            <w:r w:rsidRPr="00953CB3">
              <w:rPr>
                <w:rFonts w:ascii="標楷體" w:eastAsia="標楷體" w:hAnsi="標楷體" w:hint="eastAsia"/>
              </w:rPr>
              <w:t>3.滑輪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INb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力可藉由簡單機械傳遞。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生活及探究中常用的測量工具和方法。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po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能從學習活動、日常經驗及科技運用、自然環境、書刊及網路媒體等察覺問題。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pe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能正確安全操作適合學習階段的物品、器材儀器、科技設備及資源。能進行客觀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的質性觀察或數值量測並詳實記錄。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一、簡單機械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4.齒輪與鏈條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sz w:val="20"/>
                <w:szCs w:val="2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INb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力可藉由簡單機械傳遞。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對相同事物做多次測量，其結果間可能有差異，差異越大表示測量越不精確。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tm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能經由提問、觀察及實驗等歷程，探索自然界現象之間的關係，建立簡單的概念模型，並理解到有不同模型的存在。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pe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二、生活中的聲音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1.有聲的世界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生活及探究中常用的測量工具和方法。</w:t>
            </w:r>
          </w:p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7D4FA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聲音</w:t>
            </w: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有大小、高低與音色等不同性質，生活中聲音有樂音與噪音之分，噪音可以防治。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tc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能就所蒐集的數據或資料，進行簡單的記錄與分類，並依據習得的知識，思考資料的正確性及辨別他人資訊與事實的差異。</w:t>
            </w:r>
          </w:p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ai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7D4FA8">
              <w:rPr>
                <w:rFonts w:ascii="標楷體" w:eastAsia="標楷體" w:hAnsi="標楷體" w:hint="eastAsia"/>
                <w:sz w:val="20"/>
                <w:szCs w:val="20"/>
              </w:rPr>
              <w:t>透過成功的科學探索經驗，感受自然科學學習的樂趣。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二、生活中的聲音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1.有聲的世界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INd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人類可以控制各種因素來影響物質或自然現象的改變，改變前後的差異可以被觀察，改變的快慢可以被測量與了解。</w:t>
            </w:r>
          </w:p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聲音有大小、高低與音色等不同性質，生活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中聲音有樂音與噪音之分，噪音可以防治。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ai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透過成功的科學探索經驗，感受自然科學學習的樂趣。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利用科學知識理解日常生活觀察到的現象。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使用 Google Maps 標示家附近可能的噪音來源（如馬路、工地），並提出降低噪</w:t>
            </w: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音的解決方案。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二、生活中的聲音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2.聲音的性質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聲音有大小、高低與音色等不同性質，生活中聲音有樂音與噪音之分，噪音可以防治。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tr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能將自己及他人所觀察、記錄的自然現象與習得的知識互相連結，察覺彼此間的關係，並提出自己的想法及知道與他人的差異。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pa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能從（所得的）資訊或數據，形成解釋、發現新知、因果關係、解決問題或是發現新的問題。並能將自己的探究結果和他人的結果（例如：來自同學）比較對照，檢查相近探究是否有相近的結論。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二、生活中的聲音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2.聲音的性質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聲音有大小、高低與音色等不同性質，生活中聲音有樂音與噪音之分，噪音可以防治。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tr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能將自己及他人所觀察、記錄的自然現象與習得的知識互相連結，察覺彼此間的關係，並提出自己的想法及知道與他人的差異。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pa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能從（所得的）資訊或數據，形成解釋、發現新知、因果關係、解決問題或是發現新的問題。並能將自己的探究結果和他人的結果（例如：來自同學）比較對照，檢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查相近探究是否有相近的結論。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使用 Chrome Music Lab - Sound Waves 觀察不同音高、音量的音波變化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二、生活中的聲音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3.自製簡易樂器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聲音有大小、高低與音色等不同性質，生活中聲音有樂音與噪音之分，噪音可以防治。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ai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參與合作學習並與同儕有良好的互動經驗，享受學習科學的樂趣。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透過科學探究活動解決一部分生活週遭的問題。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二、生活中的聲音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3.自製簡易樂器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7D4FA8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聲音有大小、高低與音色等不同性質，生活中聲音有樂音與噪音之分，噪音可以防治。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pc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能利用簡單形式的口語、文字、影像（例如：攝影、錄影）、繪圖或實物、科學名詞、數學公式、模型等，表達探究之過程、發現或成果。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透過科學探究活動解決一部分生活週遭的問題。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三、寰宇永續護地球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1.生物與環境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kern w:val="0"/>
                <w:sz w:val="20"/>
                <w:szCs w:val="20"/>
              </w:rPr>
            </w:pPr>
            <w:bookmarkStart w:id="1" w:name="_Hlk117880987"/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INc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-III-9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不同的環境條件影響生物的種類和分布，以及生物間的食物關係，因而形成不同的生態系。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INd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生物種類具有多樣性；生物生存的環境亦具有多樣性。</w:t>
            </w:r>
            <w:bookmarkStart w:id="2" w:name="_Hlk117881056"/>
            <w:bookmarkEnd w:id="1"/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INe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-III-12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生物的分布和習性，會受環境因素的影響；環境改變也會影響生存於其中的生物種類。</w:t>
            </w:r>
            <w:bookmarkEnd w:id="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bookmarkStart w:id="3" w:name="_Hlk117881970"/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tm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能經由提問、觀察及實驗等歷程，探索自然界現象之間的關係，建立簡單的概念模型，並理解到有不同模型的存在。</w:t>
            </w:r>
            <w:bookmarkEnd w:id="3"/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ai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參與合作學習並與同儕有良好的互動經驗，享受學習科學的樂趣。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lastRenderedPageBreak/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三、寰宇永續護地球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1.生物與環境、2.人類活動對生態的影響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spacing w:line="260" w:lineRule="exact"/>
              <w:jc w:val="both"/>
              <w:rPr>
                <w:bCs/>
                <w:kern w:val="0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人類活動與其他生物的活動會相互影響，不當引進外來物種可能造成經濟損失和生態破壞。</w:t>
            </w:r>
          </w:p>
          <w:p w:rsidR="00FE437D" w:rsidRPr="00766251" w:rsidRDefault="00FE437D" w:rsidP="00FE437D">
            <w:pPr>
              <w:spacing w:line="260" w:lineRule="exact"/>
              <w:jc w:val="both"/>
              <w:rPr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I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Ne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-III-12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生物的分布和習性，會受環境因素的影響；環境改變也會影響生存於其中的生物種類。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tm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能經由提問、觀察及實驗等歷程，探索自然界現象之間的關係，建立簡單的概念模型，並理解到有不同模型的存在。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ai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參與合作學習並與同儕有良好的互動經驗，享受學習科學的樂趣。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三、寰宇永續護地球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2.人類活動對生態的影響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-III-3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生物多樣性對人類的重要性，而氣候變遷將對生物生存造成影響。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人類的活動會造成氣候變遷，加劇對生態與環境的影響。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po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能從學習活動、日常經驗及科技運用、自然環境、書刊及網路媒體等察覺問題。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ah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利用科學知識理解日常生活觀察到的現象。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課綱:防災-3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三、寰宇永續護地球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3.資源開發與永續經營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-III-4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人類的活動會造成氣候變遷，加劇對生態與環境的影響。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-III-7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人類行為的改變可以減緩氣候變遷所造成的衝擊與影響。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能從（所得的）資訊或數據，形成解釋、發現新知、獲知因果關係、解決問題或是發現新的問題。並能將自己的探究結果和他人的結果（例如：來自同學）比較對照，檢查相近探究是否有相近的結果。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察覺許多科學的主張與結論，會隨著新證據的出現而改變。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課綱:能源-3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lastRenderedPageBreak/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三、寰宇永續護地球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3.資源開發與永續經營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-III-6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碳足跡與水足跡所代表環境的意涵。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-III-7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人類行為的改變可以減緩氣候變遷所造成的衝擊與影響。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F16C70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an-III-3 </w:t>
            </w:r>
            <w:r w:rsidRPr="00F16C7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體認不同性別、族群等文化背景的人，都可成為科學家。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能從an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察覺許多科學的主張與結論，會隨著新證據的出現而改變。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課綱:能源-3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37D" w:rsidRPr="00C2223E" w:rsidTr="001B06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D142AC" w:rsidRDefault="00FE437D" w:rsidP="00FE437D">
            <w:pPr>
              <w:spacing w:line="260" w:lineRule="exact"/>
              <w:jc w:val="center"/>
              <w:rPr>
                <w:rFonts w:eastAsia="標楷體"/>
                <w:snapToGrid w:val="0"/>
                <w:kern w:val="0"/>
                <w:szCs w:val="20"/>
              </w:rPr>
            </w:pPr>
            <w:r w:rsidRPr="00D142AC">
              <w:rPr>
                <w:rFonts w:eastAsia="標楷體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三、寰宇永續護地球</w:t>
            </w:r>
          </w:p>
          <w:p w:rsidR="00FE437D" w:rsidRPr="00953CB3" w:rsidRDefault="00FE437D" w:rsidP="00FE437D">
            <w:pPr>
              <w:spacing w:line="260" w:lineRule="exact"/>
              <w:jc w:val="center"/>
              <w:rPr>
                <w:color w:val="000000" w:themeColor="text1"/>
              </w:rPr>
            </w:pPr>
            <w:r w:rsidRPr="00953CB3">
              <w:rPr>
                <w:rFonts w:ascii="標楷體" w:eastAsia="標楷體" w:hAnsi="標楷體" w:hint="eastAsia"/>
                <w:color w:val="000000" w:themeColor="text1"/>
              </w:rPr>
              <w:t>3.資源開發與永續經營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Pr="005E47FF" w:rsidRDefault="00FE437D" w:rsidP="00FE437D">
            <w:pPr>
              <w:spacing w:line="26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INf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-III-1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世界與本地不同性別科學家的事蹟與貢獻。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-III-5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能源的使用與地球永續發展息息相關。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能從（所得的）資訊或數據，形成解釋、發現新知、獲知因果關係、解決問題或是發現新的問題。並能將自己的探究結果和他人的結果（例如：來自同學）比較對照，檢查相近探究是否有相近的結果。</w:t>
            </w:r>
          </w:p>
          <w:p w:rsidR="00FE437D" w:rsidRPr="005E47FF" w:rsidRDefault="00FE437D" w:rsidP="00FE437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-III-2 </w:t>
            </w:r>
            <w:r w:rsidRPr="005E47F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察覺許多科學的主張與結論，會隨著新證據的出現而改變。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FE437D" w:rsidRDefault="00FE437D" w:rsidP="00FE437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E437D" w:rsidRPr="00DF3C17" w:rsidRDefault="00FE437D" w:rsidP="00FE4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課綱:能源-3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  <w:p w:rsidR="00FE437D" w:rsidRDefault="00FE437D" w:rsidP="00FE437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7D" w:rsidRPr="00D7512F" w:rsidRDefault="00FE437D" w:rsidP="00FE437D">
            <w:pPr>
              <w:jc w:val="center"/>
            </w:pPr>
            <w:r w:rsidRPr="00D7512F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7D" w:rsidRPr="00C2223E" w:rsidRDefault="00FE437D" w:rsidP="00FE437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BF9" w:rsidRDefault="00714BF9" w:rsidP="008D2E3D">
      <w:r>
        <w:separator/>
      </w:r>
    </w:p>
  </w:endnote>
  <w:endnote w:type="continuationSeparator" w:id="0">
    <w:p w:rsidR="00714BF9" w:rsidRDefault="00714BF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BF9" w:rsidRDefault="00714BF9" w:rsidP="008D2E3D">
      <w:r>
        <w:separator/>
      </w:r>
    </w:p>
  </w:footnote>
  <w:footnote w:type="continuationSeparator" w:id="0">
    <w:p w:rsidR="00714BF9" w:rsidRDefault="00714BF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14A4"/>
    <w:rsid w:val="00264BB0"/>
    <w:rsid w:val="002D771E"/>
    <w:rsid w:val="00697FE5"/>
    <w:rsid w:val="00714BF9"/>
    <w:rsid w:val="007C0842"/>
    <w:rsid w:val="008A61CD"/>
    <w:rsid w:val="008D2E3D"/>
    <w:rsid w:val="00933793"/>
    <w:rsid w:val="00953CB3"/>
    <w:rsid w:val="009A6AD5"/>
    <w:rsid w:val="009B3684"/>
    <w:rsid w:val="00BA13EA"/>
    <w:rsid w:val="00D642A9"/>
    <w:rsid w:val="00D7512F"/>
    <w:rsid w:val="00F24FDB"/>
    <w:rsid w:val="00FE437D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2DC5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16</cp:revision>
  <dcterms:created xsi:type="dcterms:W3CDTF">2023-06-04T03:15:00Z</dcterms:created>
  <dcterms:modified xsi:type="dcterms:W3CDTF">2025-05-29T08:23:00Z</dcterms:modified>
</cp:coreProperties>
</file>