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91E59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7A4536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A4536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14:paraId="7FC1895C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275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AA0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2A6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27DC8E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C41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A55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D5E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5426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165C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45B310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2974C54B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54747136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9AB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2CF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40E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755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91B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931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CEB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012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FC9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4861EDBC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0E58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04C3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一、折線圖</w:t>
            </w:r>
          </w:p>
          <w:p w14:paraId="12B26890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1-1 生活中的統計圖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06DF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7973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D-5-1 製作折線圖：製作生活中的折線圖。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DB7D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d-III-1 報讀圓形圖，製作折線圖與圓形圖，並據以做簡單推論。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126A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4F395BB3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667FD125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6097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6D20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086" w14:textId="77777777" w:rsidR="007A4536" w:rsidRPr="007C5B5B" w:rsidRDefault="007A4536" w:rsidP="007A453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A4536" w:rsidRPr="00C2223E" w14:paraId="721867D2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22F4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ECCC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一、折線圖</w:t>
            </w:r>
          </w:p>
          <w:p w14:paraId="6FC7EEDA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1-2 製作折線圖、練習園地(一)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097E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20FC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D-5-1 製作折線圖：製作生活中的折線圖。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20D6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d-III-1 報讀圓形圖，製作折線圖與圓形圖，並據以做簡單推論。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A1E8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30C63E43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404F6948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B9EF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EA4D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C11" w14:textId="77777777" w:rsidR="007A4536" w:rsidRPr="007C5B5B" w:rsidRDefault="007A4536" w:rsidP="007A453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A4536" w:rsidRPr="00C2223E" w14:paraId="1B28AC7B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E6B7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C50A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二、倍數與因數</w:t>
            </w:r>
          </w:p>
          <w:p w14:paraId="1281B9D9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2-1 認識倍數、2-2 認識因數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6990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87D7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N-5-3 公因數和公倍數：因數、倍數、公因數、公倍數、最大公因數、最小公倍數的意義。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045E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6C02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73D144BE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3E4719D2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5D3D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BFBC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4937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235143C2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BAF0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2AE8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二、倍數與因數</w:t>
            </w:r>
          </w:p>
          <w:p w14:paraId="62DFD615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2-3 倍數與因數的關係和應用、練習園地(二)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BF44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7329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N-5-3 公因數和公倍數：因數、倍數、公因數、公倍數、最大公因數、最小公倍數的意義。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D578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33CF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10A27687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43A9C2DA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0CAB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F667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B80A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7DA77452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2125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8712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三、平面圖形</w:t>
            </w:r>
          </w:p>
          <w:p w14:paraId="7B27967A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3-1 三角形的邊長關係</w:t>
            </w:r>
            <w:r w:rsidRPr="007C5B5B">
              <w:rPr>
                <w:rFonts w:ascii="標楷體" w:eastAsia="標楷體" w:hAnsi="標楷體"/>
              </w:rPr>
              <w:t>、</w:t>
            </w:r>
            <w:r w:rsidRPr="007C5B5B">
              <w:rPr>
                <w:rFonts w:ascii="標楷體" w:eastAsia="標楷體" w:hAnsi="標楷體"/>
                <w:bCs/>
              </w:rPr>
              <w:t>3-2 三角形的內角和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B776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0E7E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7C5B5B">
              <w:rPr>
                <w:rFonts w:ascii="標楷體" w:eastAsia="標楷體" w:hAnsi="標楷體"/>
                <w:snapToGrid w:val="0"/>
                <w:kern w:val="0"/>
              </w:rPr>
              <w:t>S-5-1 三角形與四邊形的性質：操作活動與簡單推理。含三角形三內角和為180度。三角形任意兩邊和大於第三邊。平</w:t>
            </w:r>
            <w:r w:rsidRPr="007C5B5B">
              <w:rPr>
                <w:rFonts w:ascii="標楷體" w:eastAsia="標楷體" w:hAnsi="標楷體"/>
                <w:snapToGrid w:val="0"/>
                <w:kern w:val="0"/>
              </w:rPr>
              <w:lastRenderedPageBreak/>
              <w:t>行四邊形的對邊相等、對角相等。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F5CD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lastRenderedPageBreak/>
              <w:t>s-III-5 以簡單推理，理解幾何形體的性質。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A764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1AEF9314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73EA2162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9280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39E8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2111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65EA3462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6467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8B94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三、平面圖形</w:t>
            </w:r>
          </w:p>
          <w:p w14:paraId="32855D2C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3-2 三角形的內角和、3-3 四邊形的性質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217F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EE09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7C5B5B">
              <w:rPr>
                <w:rFonts w:ascii="標楷體" w:eastAsia="標楷體" w:hAnsi="標楷體"/>
                <w:snapToGrid w:val="0"/>
                <w:kern w:val="0"/>
              </w:rPr>
              <w:t>S-5-1 三角形與四邊形的性質：操作活動與簡單推理。含三角形三內角和為180度。三角形任意兩邊和大於第三邊。平行四邊形的對邊相等、對角相等。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B480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s-III-5 以簡單推理，理解幾何形體的性質。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552F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2546DF3E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AEF080B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6284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3799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3A8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1EBADB5A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7348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8FA3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三、平面圖形</w:t>
            </w:r>
          </w:p>
          <w:p w14:paraId="1EE22B12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  <w:bCs/>
              </w:rPr>
              <w:t>3-4 認識多邊形、練習園地(三)、工作中的數學(一)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169F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BDBD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</w:rPr>
            </w:pPr>
            <w:r w:rsidRPr="007C5B5B">
              <w:rPr>
                <w:rFonts w:ascii="標楷體" w:eastAsia="標楷體" w:hAnsi="標楷體"/>
                <w:snapToGrid w:val="0"/>
                <w:kern w:val="0"/>
              </w:rPr>
              <w:t>S-5-1 三角形與四邊形的性質：操作活動與簡單推理。含三角形三內角和為180度。三角形任意兩邊和大於第三邊。平行四邊形的對邊相等、對角相等。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A553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s-III-5 以簡單推理，理解幾何形體的性質。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1454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B0DB6AE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825F4B9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29EF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8FAB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3E6E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1D3E14A0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D9ED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FE7C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四、公倍數與公因數</w:t>
            </w:r>
          </w:p>
          <w:p w14:paraId="1DB8CD64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4-1 公倍數與最小公倍數、4-2 公因數與最大公因數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3B4F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3890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N-5-3 公因數和公倍數：因數、倍數、公因數、公倍數、最大公因數、最小公倍數的意義。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D79D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59B4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C3C4D06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006391C3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8A42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C418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A4D3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3BB62C6D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F160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D302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四、公倍數與公因數</w:t>
            </w:r>
          </w:p>
          <w:p w14:paraId="04B4B332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4-3 解題與應用</w:t>
            </w:r>
            <w:r w:rsidRPr="007C5B5B">
              <w:rPr>
                <w:rFonts w:ascii="標楷體" w:eastAsia="標楷體" w:hAnsi="標楷體"/>
                <w:bCs/>
              </w:rPr>
              <w:t>、</w:t>
            </w:r>
            <w:r w:rsidRPr="007C5B5B">
              <w:rPr>
                <w:rFonts w:ascii="標楷體" w:eastAsia="標楷體" w:hAnsi="標楷體"/>
                <w:bCs/>
              </w:rPr>
              <w:lastRenderedPageBreak/>
              <w:t>練習園地(四)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32DF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6736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N-5-3 公因數和公倍數：因數、倍數、公因數、公倍數、最</w:t>
            </w:r>
            <w:r w:rsidRPr="007C5B5B">
              <w:rPr>
                <w:rFonts w:ascii="標楷體" w:eastAsia="標楷體" w:hAnsi="標楷體"/>
                <w:color w:val="000000" w:themeColor="text1"/>
              </w:rPr>
              <w:lastRenderedPageBreak/>
              <w:t>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00F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lastRenderedPageBreak/>
              <w:t>n-III-3 認識因數、倍數、質數、最大公因數、最小公倍數</w:t>
            </w:r>
            <w:r w:rsidRPr="007C5B5B">
              <w:rPr>
                <w:rFonts w:ascii="標楷體" w:eastAsia="標楷體" w:hAnsi="標楷體"/>
              </w:rPr>
              <w:lastRenderedPageBreak/>
              <w:t>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5731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7CA6C12C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44DB50A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0471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4BA6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F06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745C9131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23DE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E66B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五、立體形體</w:t>
            </w:r>
          </w:p>
          <w:p w14:paraId="7F7B90DA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5-1面的垂直與平行、5-2角柱與圓柱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F04F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DCF2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S-5-7 球、柱體與錐體：以操作活動為主。認識球、（直）圓柱、（直）角柱、（直）角錐、（直）圓錐。認識柱體和錐體之構成要素與展開圖。檢查柱體兩底面平行；檢查柱體側面和底面垂直，錐體側面和底面不垂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E603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s-III-3 從操作活動，理解空間中面與面的關係與簡單立體形體的性質。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E079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31C77B91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4CDC3BF2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49DB0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3C8F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08B2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014A8114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00CF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D05A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五、立體形體</w:t>
            </w:r>
          </w:p>
          <w:p w14:paraId="4637EDA7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5-3角錐與圓錐、5-4認識球</w:t>
            </w:r>
            <w:r w:rsidRPr="007C5B5B">
              <w:rPr>
                <w:rFonts w:ascii="標楷體" w:eastAsia="標楷體" w:hAnsi="標楷體"/>
                <w:bCs/>
              </w:rPr>
              <w:t>、練習園地(五)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FB27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FF0D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S-5-6 空間中面與面的關係：以操作活動為主。生活中面與面平行或垂直的現象。正方體（長方體）中面與面的平行或垂直關係。用正方體（長方體）檢查面與面的平行與垂直。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878B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s-III-3 從操作活動，理解空間中面與面的關係與簡單立體形體的性質。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8F99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4479D1F3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10782A4D" w14:textId="77777777" w:rsidR="007A4536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  <w:p w14:paraId="6CFB8956" w14:textId="77777777" w:rsidR="007A4536" w:rsidRPr="007603AF" w:rsidRDefault="007A4536" w:rsidP="00CA69C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9F62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1EE2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AB5B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31809C04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8687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AD9B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學習加油</w:t>
            </w:r>
            <w:r w:rsidR="0095064D">
              <w:rPr>
                <w:rFonts w:ascii="標楷體" w:eastAsia="標楷體" w:hAnsi="標楷體" w:hint="eastAsia"/>
              </w:rPr>
              <w:t>讚</w:t>
            </w:r>
            <w:r w:rsidRPr="007C5B5B">
              <w:rPr>
                <w:rFonts w:ascii="標楷體" w:eastAsia="標楷體" w:hAnsi="標楷體"/>
              </w:rPr>
              <w:t>(一)</w:t>
            </w:r>
          </w:p>
          <w:p w14:paraId="5047DA01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2D84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1EB0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N-5-3 公因數和公倍數：因數、倍數、公因數、公倍數、最大公因數、最小公倍數的意義。</w:t>
            </w:r>
          </w:p>
          <w:p w14:paraId="4C83F19F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N-5-3 公因數和公倍數：因數、倍數、公因數、公倍數、最</w:t>
            </w:r>
            <w:r w:rsidRPr="007C5B5B">
              <w:rPr>
                <w:rFonts w:ascii="標楷體" w:eastAsia="標楷體" w:hAnsi="標楷體"/>
                <w:color w:val="000000" w:themeColor="text1"/>
              </w:rPr>
              <w:lastRenderedPageBreak/>
              <w:t>大公因數、最小公倍數的意義。</w:t>
            </w:r>
          </w:p>
          <w:p w14:paraId="7CD936A0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9E79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n-III-3 認識因數、倍數、質數、最大公因數、最小公倍數的意義、計算與應用。</w:t>
            </w:r>
          </w:p>
          <w:p w14:paraId="22F955A9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s-III-5 以簡單推理，理解幾何形體的性質。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F5BB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137AEFC3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C3BC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F078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F818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00819374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237D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4AAD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六、整數四則運算</w:t>
            </w:r>
          </w:p>
          <w:p w14:paraId="2241A7A4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 xml:space="preserve">6-1 三步驟的列式與逐步求解、6-2 </w:t>
            </w:r>
          </w:p>
          <w:p w14:paraId="4BC8FB6B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分配律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2497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2A432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N-5-2 解題：多步驟應用問題。除「平均」之外，原則上為三步驟解題應用。</w:t>
            </w:r>
          </w:p>
          <w:p w14:paraId="14020F5F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R-5-1 三步驟問題併式：建立將計算步驟併式的習慣，以三步驟為主。介紹「平均」。與分配律連結。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76FF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n-III-2 在具體情境中，解決三步驟以上之常見應用問題。</w:t>
            </w:r>
          </w:p>
          <w:p w14:paraId="6225D30D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r-III-1 理解各種計算規則（含分配律），並協助四則混合計算與應用解題。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7F53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D0778AF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72AD89C5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2D40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AC45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9980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5CE5A202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755A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B79E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六、整數四則運算</w:t>
            </w:r>
          </w:p>
          <w:p w14:paraId="2AFCF708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6-3連除的計算、6-4平均問題</w:t>
            </w:r>
            <w:r w:rsidRPr="007C5B5B">
              <w:rPr>
                <w:rFonts w:ascii="標楷體" w:eastAsia="標楷體" w:hAnsi="標楷體"/>
                <w:bCs/>
              </w:rPr>
              <w:t>、練習園地(六)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C529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9085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N-5-2 解題：多步驟應用問題。除「平均」之外，原則上為三步驟解題應用。</w:t>
            </w:r>
          </w:p>
          <w:p w14:paraId="61321F92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C5B5B">
              <w:rPr>
                <w:rFonts w:ascii="標楷體" w:eastAsia="標楷體" w:hAnsi="標楷體"/>
                <w:color w:val="000000" w:themeColor="text1"/>
              </w:rPr>
              <w:t>R-5-2 四則計算規律（II）：乘除混合計算。「乘法對加法或減法的分配律」。將計算規律應用於簡化混合計算。熟練整數四則混合計算。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1B66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n-III-2 在具體情境中，解決三步驟以上之常見應用問題。</w:t>
            </w:r>
          </w:p>
          <w:p w14:paraId="1511FF75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r-III-1 理解各種計算規則（含分配律），並協助四則混合計算與應用解題。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F874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B2568E3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353591ED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F32F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33DC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33FA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602E4983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1CA9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7BDA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七、擴、約分與加減</w:t>
            </w:r>
          </w:p>
          <w:p w14:paraId="2A0128CC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7-1 擴分與約分、7-2 通分與分數大小比較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E258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0158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N-5-4 異分母分數：用約分、擴分處理等值分數並做比較。用通分做異分母分數的加減。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495C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n-III-4 理解約分、擴分、通分的意義，並應用於異分母分數的加減。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37B2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5DE28972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6BFB5D3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5093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C09D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D21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1C6A2424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0E37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35D6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七、擴、約分與加減</w:t>
            </w:r>
          </w:p>
          <w:p w14:paraId="52133546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7-3異分母分數的加減</w:t>
            </w:r>
            <w:r w:rsidRPr="007C5B5B">
              <w:rPr>
                <w:rFonts w:ascii="標楷體" w:eastAsia="標楷體" w:hAnsi="標楷體"/>
                <w:bCs/>
              </w:rPr>
              <w:t>、練習園地(七)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92E0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6A0E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N-5-4 異分母分數：用約分、擴分處理等值分數並做比較。用通分做異分母分數的加減。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43ED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n-III-4 理解約分、擴分、通分的意義，並應用於異分母分數的加減。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8E5A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6516CF76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3721C79F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EBDD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539B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1E61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</w:t>
            </w:r>
            <w:r>
              <w:rPr>
                <w:rFonts w:ascii="標楷體" w:eastAsia="標楷體" w:hAnsi="標楷體" w:hint="eastAsia"/>
                <w:color w:val="712CA4"/>
              </w:rPr>
              <w:t>數學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－戶外教育－（戶E3）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7A4536" w:rsidRPr="00C2223E" w14:paraId="3FE3F24D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35B3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DC7C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八、面積</w:t>
            </w:r>
          </w:p>
          <w:p w14:paraId="42504D53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 xml:space="preserve">8-1 </w:t>
            </w: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平行四邊形的面積</w:t>
            </w:r>
            <w:r w:rsidRPr="007C5B5B">
              <w:rPr>
                <w:rFonts w:ascii="標楷體" w:eastAsia="標楷體" w:hAnsi="標楷體"/>
              </w:rPr>
              <w:t>、8-2</w:t>
            </w: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三角形的面積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3F8C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A1E6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S-5-2 三角形與四邊形的面積：操作活動與推理。利用切割重組，建立面積公式，並能應用。</w:t>
            </w:r>
          </w:p>
          <w:p w14:paraId="20E4A556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R-5-3 以符號表示數學公式：國中代數的前置經驗。初步體驗符號之使用，隱含「符號代表數」、「符號與運算符號的結合」的經驗。應併入其他教學活動。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913B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s-III-1 理解三角形、平行四邊形與梯形的面積計算。</w:t>
            </w:r>
          </w:p>
          <w:p w14:paraId="7D7B8A97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r-III-3 觀察情境或模式中的數量關係，並用文字或符號正確表述，協助推理與解題。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B8B9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703B3A0A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2B2E919D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F0CE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CE39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542C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121E1266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5768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E5AF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八、面積</w:t>
            </w:r>
          </w:p>
          <w:p w14:paraId="13942732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8-3</w:t>
            </w: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梯形的面積</w:t>
            </w:r>
            <w:r w:rsidRPr="007C5B5B">
              <w:rPr>
                <w:rFonts w:ascii="標楷體" w:eastAsia="標楷體" w:hAnsi="標楷體"/>
              </w:rPr>
              <w:t>、8-4</w:t>
            </w: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面積的變化與應用</w:t>
            </w:r>
            <w:r w:rsidRPr="007C5B5B">
              <w:rPr>
                <w:rFonts w:ascii="標楷體" w:eastAsia="標楷體" w:hAnsi="標楷體"/>
                <w:bCs/>
              </w:rPr>
              <w:t>、練習園地(八)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5A9E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34BE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S-5-2 三角形與四邊形的面積：操作活動與推理。利用切割重組，建立面積公式，並能應用。</w:t>
            </w:r>
          </w:p>
          <w:p w14:paraId="62A13297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R-5-3 以符號表示數學公式：國中代數的前置經驗。初步體驗符號之使用，隱含「符號代表數」、「符號與運</w:t>
            </w:r>
            <w:r w:rsidRPr="007C5B5B">
              <w:rPr>
                <w:rFonts w:ascii="標楷體" w:eastAsia="標楷體" w:hAnsi="標楷體"/>
              </w:rPr>
              <w:lastRenderedPageBreak/>
              <w:t>算符號的結合」的經驗。應併入其他教學活動。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B554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lastRenderedPageBreak/>
              <w:t>s-III-1 理解三角形、平行四邊形與梯形的面積計算。</w:t>
            </w:r>
          </w:p>
          <w:p w14:paraId="7E1F359F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r-III-3 觀察情境或模式中的數量關係，並用文字或符號正確表述，協助推理與解題。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1A5D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0B55102B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595A05CE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94E9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B01F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6A4E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65EF8A25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8170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69DF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九、乘以幾分之一</w:t>
            </w:r>
          </w:p>
          <w:p w14:paraId="3DA87517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9-1 分數表示整數相除的結果、9-2整數乘以幾分之一、9-3乘以</w:t>
            </w:r>
            <w:r w:rsidRPr="007C5B5B">
              <w:rPr>
                <w:rFonts w:ascii="標楷體" w:eastAsia="標楷體" w:hAnsi="標楷體"/>
                <w:snapToGrid w:val="0"/>
                <w:kern w:val="0"/>
              </w:rPr>
              <w:fldChar w:fldCharType="begin"/>
            </w:r>
            <w:r w:rsidRPr="007C5B5B">
              <w:rPr>
                <w:rFonts w:ascii="標楷體" w:eastAsia="標楷體" w:hAnsi="標楷體"/>
                <w:snapToGrid w:val="0"/>
                <w:kern w:val="0"/>
              </w:rPr>
              <w:instrText>EQ \F(1,2)</w:instrText>
            </w:r>
            <w:r w:rsidRPr="007C5B5B">
              <w:rPr>
                <w:rFonts w:ascii="標楷體" w:eastAsia="標楷體" w:hAnsi="標楷體"/>
                <w:snapToGrid w:val="0"/>
                <w:kern w:val="0"/>
              </w:rPr>
              <w:fldChar w:fldCharType="end"/>
            </w:r>
            <w:r w:rsidRPr="007C5B5B">
              <w:rPr>
                <w:rFonts w:ascii="標楷體" w:eastAsia="標楷體" w:hAnsi="標楷體"/>
              </w:rPr>
              <w:t>與除以2</w:t>
            </w:r>
            <w:r w:rsidRPr="007C5B5B">
              <w:rPr>
                <w:rFonts w:ascii="標楷體" w:eastAsia="標楷體" w:hAnsi="標楷體"/>
                <w:bCs/>
              </w:rPr>
              <w:t>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CE8C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8681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N-5-5 分數的乘法：整數乘以分數、分數乘以分數的意義。知道用約分簡化乘法計算。處理乘積一定比被乘數大的錯誤類型。透過分數計算的公式，知道乘法交換律在分數也成立。</w:t>
            </w:r>
          </w:p>
          <w:p w14:paraId="70D5052A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N-5-6 整數相除之分數表示：從分裝（測量）和平分的觀點，分別說明整數相除為分數之意義與合理性。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083B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n-III-5 理解整數相除的分數表示的意義。</w:t>
            </w:r>
          </w:p>
          <w:p w14:paraId="622C8F88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34E9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習作作業</w:t>
            </w:r>
          </w:p>
          <w:p w14:paraId="1179CD0D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紙筆測驗</w:t>
            </w:r>
          </w:p>
          <w:p w14:paraId="08BC2F9D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3CE1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48F9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C00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583D4111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87BB" w14:textId="77777777" w:rsidR="007A4536" w:rsidRPr="00DE171D" w:rsidRDefault="007A4536" w:rsidP="007A4536">
            <w:pPr>
              <w:jc w:val="center"/>
              <w:rPr>
                <w:rFonts w:ascii="標楷體" w:eastAsia="標楷體" w:hAnsi="標楷體"/>
              </w:rPr>
            </w:pPr>
            <w:r w:rsidRPr="00DE171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E60E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十、扇形</w:t>
            </w:r>
          </w:p>
          <w:p w14:paraId="19E867C0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10-1認識扇形、10-2認識圓心角、10-3幾分之幾圓</w:t>
            </w:r>
            <w:r w:rsidRPr="007C5B5B">
              <w:rPr>
                <w:rFonts w:ascii="標楷體" w:eastAsia="標楷體" w:hAnsi="標楷體"/>
                <w:bCs/>
              </w:rPr>
              <w:t>、練習園地(十)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013A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C4B1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S-5-3 扇形：扇形的定義。「圓心角」。扇形可視為圓的一部分。將扇形與分數結合（幾分之幾圓）。能畫出指定扇形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A41A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s-III-2 認識圓周率的意義，理解圓面積、圓周長、扇形面積與弧長之計算方式。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3F34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60278BD9" w14:textId="77777777" w:rsidR="007A4536" w:rsidRPr="002331CE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FBA4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AD6E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092F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161CA96F" w14:textId="77777777" w:rsidTr="005205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FFB8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</w:rPr>
              <w:t>2</w:t>
            </w:r>
            <w:r>
              <w:rPr>
                <w:rFonts w:ascii="標楷體" w:eastAsia="標楷體" w:hAnsi="標楷體"/>
                <w:snapToGrid w:val="0"/>
                <w:kern w:val="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07D1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學習加油</w:t>
            </w:r>
            <w:r w:rsidR="0095064D">
              <w:rPr>
                <w:rFonts w:ascii="標楷體" w:eastAsia="標楷體" w:hAnsi="標楷體" w:hint="eastAsia"/>
              </w:rPr>
              <w:t>讚</w:t>
            </w:r>
            <w:r w:rsidRPr="007C5B5B">
              <w:rPr>
                <w:rFonts w:ascii="標楷體" w:eastAsia="標楷體" w:hAnsi="標楷體"/>
              </w:rPr>
              <w:t>(二)、數學園地</w:t>
            </w:r>
          </w:p>
          <w:p w14:paraId="5718ABD3" w14:textId="77777777" w:rsidR="007A4536" w:rsidRPr="007C5B5B" w:rsidRDefault="007A4536" w:rsidP="007A453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綜合與應用、探索中學數學、看繪本學數</w:t>
            </w:r>
            <w:r w:rsidRPr="007C5B5B">
              <w:rPr>
                <w:rFonts w:ascii="標楷體" w:eastAsia="標楷體" w:hAnsi="標楷體"/>
              </w:rPr>
              <w:lastRenderedPageBreak/>
              <w:t>學、神秘雪球、因倍數接龍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A1C1" w14:textId="77777777" w:rsidR="007A4536" w:rsidRPr="007C5B5B" w:rsidRDefault="007A4536" w:rsidP="007A4536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5CBA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N-3-12 長度：「毫米」。實測、量感、估測與計算。單位換算。</w:t>
            </w:r>
          </w:p>
          <w:p w14:paraId="4A782FD3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  <w:snapToGrid w:val="0"/>
                <w:kern w:val="0"/>
              </w:rPr>
              <w:t>S-3-4 幾何形體之操作：以操作活動為主。平面圖形的分割</w:t>
            </w:r>
            <w:r w:rsidRPr="007C5B5B">
              <w:rPr>
                <w:rFonts w:ascii="標楷體" w:eastAsia="標楷體" w:hAnsi="標楷體"/>
                <w:snapToGrid w:val="0"/>
                <w:kern w:val="0"/>
              </w:rPr>
              <w:lastRenderedPageBreak/>
              <w:t>與重組。初步體驗展開圖如何黏合成立體形體。知道不同之展開圖可能黏合成同一形狀之立體形體。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8CD6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lastRenderedPageBreak/>
              <w:t>n-II-9 理解長度、角度、面積、容量、重量的常用單位與換算，培養量感與估測能力，並能做計算和應用解題。認識體積。</w:t>
            </w:r>
          </w:p>
          <w:p w14:paraId="585AF01E" w14:textId="77777777" w:rsidR="007A4536" w:rsidRPr="007C5B5B" w:rsidRDefault="007A4536" w:rsidP="007A4536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lastRenderedPageBreak/>
              <w:t>s-II-4 在活動中，認識幾何概念的應用，如旋轉角、展開圖與空間形體。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8AD6" w14:textId="77777777" w:rsidR="007A4536" w:rsidRPr="001811CF" w:rsidRDefault="007A4536" w:rsidP="00CA69C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166D08B7" w14:textId="77777777" w:rsidR="007A4536" w:rsidRPr="007C5B5B" w:rsidRDefault="007A4536" w:rsidP="00CA69C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0734" w14:textId="77777777" w:rsidR="007A4536" w:rsidRPr="007C5B5B" w:rsidRDefault="007A4536" w:rsidP="007A453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54F7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8A54" w14:textId="77777777" w:rsidR="007A4536" w:rsidRPr="007C5B5B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4536" w:rsidRPr="00C2223E" w14:paraId="11B6FA1D" w14:textId="77777777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D6E5" w14:textId="2061D208" w:rsidR="007A4536" w:rsidRPr="00C2223E" w:rsidRDefault="00B13BD3" w:rsidP="007A453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0821" w14:textId="77777777" w:rsidR="00B13BD3" w:rsidRPr="007C5B5B" w:rsidRDefault="00B13BD3" w:rsidP="00B13BD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C5B5B">
              <w:rPr>
                <w:rFonts w:ascii="標楷體" w:eastAsia="標楷體" w:hAnsi="標楷體"/>
              </w:rPr>
              <w:t>學習加油</w:t>
            </w:r>
            <w:r>
              <w:rPr>
                <w:rFonts w:ascii="標楷體" w:eastAsia="標楷體" w:hAnsi="標楷體" w:hint="eastAsia"/>
              </w:rPr>
              <w:t>讚</w:t>
            </w:r>
            <w:r w:rsidRPr="007C5B5B">
              <w:rPr>
                <w:rFonts w:ascii="標楷體" w:eastAsia="標楷體" w:hAnsi="標楷體"/>
              </w:rPr>
              <w:t>(二)、數學園地</w:t>
            </w:r>
          </w:p>
          <w:p w14:paraId="6FED0BA5" w14:textId="0F9BD480" w:rsidR="007A4536" w:rsidRPr="00C2223E" w:rsidRDefault="00B13BD3" w:rsidP="00B13BD3">
            <w:pPr>
              <w:jc w:val="center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綜合與應用、探索中學數學、看繪本學數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4ADD4" w14:textId="7CB06109" w:rsidR="007A4536" w:rsidRPr="00C2223E" w:rsidRDefault="00B13BD3" w:rsidP="007A4536">
            <w:pPr>
              <w:jc w:val="center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  <w:bCs/>
                <w:snapToGrid w:val="0"/>
                <w:kern w:val="0"/>
              </w:rPr>
              <w:t>數-E-B1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9C6C" w14:textId="77777777" w:rsidR="00B13BD3" w:rsidRPr="007C5B5B" w:rsidRDefault="00B13BD3" w:rsidP="00B13BD3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N-3-12 長度：「毫米」。實測、量感、估測與計算。單位換算。</w:t>
            </w:r>
          </w:p>
          <w:p w14:paraId="26ED85A5" w14:textId="18ACC99B" w:rsidR="007A4536" w:rsidRPr="00C2223E" w:rsidRDefault="00B13BD3" w:rsidP="00B13BD3">
            <w:pPr>
              <w:jc w:val="both"/>
              <w:rPr>
                <w:rFonts w:ascii="標楷體" w:eastAsia="標楷體" w:hAnsi="標楷體"/>
                <w:dstrike/>
              </w:rPr>
            </w:pPr>
            <w:r w:rsidRPr="007C5B5B">
              <w:rPr>
                <w:rFonts w:ascii="標楷體" w:eastAsia="標楷體" w:hAnsi="標楷體"/>
                <w:snapToGrid w:val="0"/>
                <w:kern w:val="0"/>
              </w:rPr>
              <w:t>S-3-4 幾何形體之操作：以操作活動為主。平面圖形的分割與重組。初步體驗展開圖如何黏合成立體形體。知道不同之展開圖可能黏合成同一形狀之立體形體。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4B50" w14:textId="77777777" w:rsidR="00B13BD3" w:rsidRPr="007C5B5B" w:rsidRDefault="00B13BD3" w:rsidP="00B13BD3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n-II-9 理解長度、角度、面積、容量、重量的常用單位與換算，培養量感與估測能力，並能做計算和應用解題。認識體積。</w:t>
            </w:r>
          </w:p>
          <w:p w14:paraId="012CC683" w14:textId="6D9727F5" w:rsidR="007A4536" w:rsidRPr="00C2223E" w:rsidRDefault="00B13BD3" w:rsidP="00B13BD3">
            <w:pPr>
              <w:jc w:val="both"/>
              <w:rPr>
                <w:rFonts w:ascii="標楷體" w:eastAsia="標楷體" w:hAnsi="標楷體"/>
              </w:rPr>
            </w:pPr>
            <w:r w:rsidRPr="007C5B5B">
              <w:rPr>
                <w:rFonts w:ascii="標楷體" w:eastAsia="標楷體" w:hAnsi="標楷體"/>
              </w:rPr>
              <w:t>s-II-4 在活動中，認識幾何概念的應用，如旋轉角、展開圖與空間形體。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4B1B" w14:textId="77777777" w:rsidR="00B13BD3" w:rsidRPr="001811CF" w:rsidRDefault="00B13BD3" w:rsidP="00B13B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2DC85294" w14:textId="7BE42C96" w:rsidR="007A4536" w:rsidRPr="00C2223E" w:rsidRDefault="00B13BD3" w:rsidP="00B13B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1811C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BA13" w14:textId="77777777" w:rsidR="007A4536" w:rsidRPr="00C2223E" w:rsidRDefault="007A4536" w:rsidP="007A453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6D18" w14:textId="77777777" w:rsidR="007A4536" w:rsidRPr="00C2223E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E917" w14:textId="77777777" w:rsidR="007A4536" w:rsidRPr="00C2223E" w:rsidRDefault="007A4536" w:rsidP="007A453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3A5ED99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F98CFDC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246B1D7D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3C5713E9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73A3A0C4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75B7836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3B1F96F2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5EE87E6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6AE04F0E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3A45B762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1F9908A4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4CED2D7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1F6A079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2D77252A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4ED9829D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0974B062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5C9F4FEE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6CA3D5E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77A12C2B" w14:textId="77777777" w:rsidR="008D2E3D" w:rsidRDefault="008D2E3D" w:rsidP="008D2E3D">
      <w:pPr>
        <w:autoSpaceDN/>
        <w:textAlignment w:val="auto"/>
      </w:pPr>
    </w:p>
    <w:p w14:paraId="7D285279" w14:textId="77777777" w:rsidR="00167F3A" w:rsidRDefault="00167F3A" w:rsidP="008D2E3D">
      <w:pPr>
        <w:autoSpaceDN/>
        <w:textAlignment w:val="auto"/>
      </w:pPr>
    </w:p>
    <w:p w14:paraId="0EF0D8AE" w14:textId="77777777" w:rsidR="00167F3A" w:rsidRDefault="00167F3A" w:rsidP="008D2E3D">
      <w:pPr>
        <w:autoSpaceDN/>
        <w:textAlignment w:val="auto"/>
      </w:pPr>
    </w:p>
    <w:p w14:paraId="48B55444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2EDE2" w14:textId="77777777" w:rsidR="0054508A" w:rsidRDefault="0054508A" w:rsidP="008D2E3D">
      <w:r>
        <w:separator/>
      </w:r>
    </w:p>
  </w:endnote>
  <w:endnote w:type="continuationSeparator" w:id="0">
    <w:p w14:paraId="6AF1A15D" w14:textId="77777777" w:rsidR="0054508A" w:rsidRDefault="0054508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1D592" w14:textId="77777777" w:rsidR="0054508A" w:rsidRDefault="0054508A" w:rsidP="008D2E3D">
      <w:r>
        <w:separator/>
      </w:r>
    </w:p>
  </w:footnote>
  <w:footnote w:type="continuationSeparator" w:id="0">
    <w:p w14:paraId="0B7A769B" w14:textId="77777777" w:rsidR="0054508A" w:rsidRDefault="0054508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17096F"/>
    <w:rsid w:val="0020580E"/>
    <w:rsid w:val="0024318C"/>
    <w:rsid w:val="00291804"/>
    <w:rsid w:val="0030560F"/>
    <w:rsid w:val="003C7DE3"/>
    <w:rsid w:val="003E2365"/>
    <w:rsid w:val="0054508A"/>
    <w:rsid w:val="005775D1"/>
    <w:rsid w:val="00590155"/>
    <w:rsid w:val="005E5CD1"/>
    <w:rsid w:val="0064494E"/>
    <w:rsid w:val="007A4536"/>
    <w:rsid w:val="008D2E3D"/>
    <w:rsid w:val="00933793"/>
    <w:rsid w:val="0095064D"/>
    <w:rsid w:val="009C349A"/>
    <w:rsid w:val="00A07A3B"/>
    <w:rsid w:val="00AD0950"/>
    <w:rsid w:val="00B13BD3"/>
    <w:rsid w:val="00BA13EA"/>
    <w:rsid w:val="00BA55FE"/>
    <w:rsid w:val="00BD3D6C"/>
    <w:rsid w:val="00C04A52"/>
    <w:rsid w:val="00CA69C6"/>
    <w:rsid w:val="00D642A9"/>
    <w:rsid w:val="00D724BF"/>
    <w:rsid w:val="00E10310"/>
    <w:rsid w:val="00F80ED6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9CAB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7</cp:revision>
  <dcterms:created xsi:type="dcterms:W3CDTF">2024-06-05T14:46:00Z</dcterms:created>
  <dcterms:modified xsi:type="dcterms:W3CDTF">2024-06-15T05:49:00Z</dcterms:modified>
</cp:coreProperties>
</file>