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062D4F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3E1BE7">
        <w:rPr>
          <w:rFonts w:ascii="標楷體" w:eastAsia="標楷體" w:hAnsi="標楷體" w:hint="eastAsia"/>
          <w:b/>
          <w:sz w:val="28"/>
          <w:szCs w:val="28"/>
        </w:rPr>
        <w:t>112學</w:t>
      </w:r>
      <w:r w:rsidR="003E1BE7">
        <w:rPr>
          <w:rFonts w:ascii="標楷體" w:eastAsia="標楷體" w:hAnsi="標楷體"/>
          <w:b/>
          <w:sz w:val="28"/>
          <w:szCs w:val="28"/>
        </w:rPr>
        <w:t>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E1BE7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062D4F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559"/>
        <w:gridCol w:w="2978"/>
        <w:gridCol w:w="1275"/>
        <w:gridCol w:w="2126"/>
      </w:tblGrid>
      <w:tr w:rsidR="00167F3A" w:rsidRPr="00617D4A" w:rsidTr="00031270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17D4A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17D4A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17D4A">
              <w:rPr>
                <w:rFonts w:ascii="標楷體" w:eastAsia="標楷體" w:hAnsi="標楷體"/>
              </w:rPr>
              <w:t>對應領域</w:t>
            </w:r>
          </w:p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17D4A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17D4A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17D4A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17D4A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17D4A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17D4A">
              <w:rPr>
                <w:rFonts w:ascii="標楷體" w:eastAsia="標楷體" w:hAnsi="標楷體"/>
              </w:rPr>
              <w:t>跨領域統整或</w:t>
            </w:r>
          </w:p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17D4A">
              <w:rPr>
                <w:rFonts w:ascii="標楷體" w:eastAsia="標楷體" w:hAnsi="標楷體"/>
              </w:rPr>
              <w:t>協同教學規</w:t>
            </w:r>
            <w:r w:rsidRPr="00617D4A">
              <w:rPr>
                <w:rFonts w:ascii="標楷體" w:eastAsia="標楷體" w:hAnsi="標楷體" w:hint="eastAsia"/>
              </w:rPr>
              <w:t>劃</w:t>
            </w:r>
            <w:r w:rsidRPr="00617D4A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17D4A">
              <w:rPr>
                <w:rFonts w:ascii="標楷體" w:eastAsia="標楷體" w:hAnsi="標楷體"/>
              </w:rPr>
              <w:t>(無則免填</w:t>
            </w:r>
            <w:r w:rsidRPr="00617D4A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617D4A" w:rsidTr="00031270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17D4A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17D4A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617D4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/>
                <w:color w:val="000000"/>
                <w:spacing w:val="-10"/>
              </w:rPr>
              <w:t>第1單元數到1000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 w:hint="eastAsia"/>
                <w:color w:val="000000"/>
              </w:rPr>
              <w:t>1-1</w:t>
            </w:r>
            <w:r w:rsidRPr="00617D4A">
              <w:rPr>
                <w:rFonts w:ascii="標楷體" w:eastAsia="標楷體" w:hAnsi="標楷體" w:hint="eastAsia"/>
                <w:color w:val="000000"/>
              </w:rPr>
              <w:br/>
            </w:r>
            <w:r w:rsidRPr="00617D4A">
              <w:rPr>
                <w:rFonts w:ascii="標楷體" w:eastAsia="標楷體" w:hAnsi="標楷體"/>
                <w:color w:val="000000"/>
              </w:rPr>
              <w:t>認識</w:t>
            </w:r>
            <w:r w:rsidRPr="00617D4A">
              <w:rPr>
                <w:rFonts w:ascii="標楷體" w:eastAsia="標楷體" w:hAnsi="標楷體" w:hint="eastAsia"/>
                <w:color w:val="000000"/>
              </w:rPr>
              <w:t>1000以內的數</w:t>
            </w:r>
            <w:r w:rsidRPr="00617D4A">
              <w:rPr>
                <w:rFonts w:ascii="標楷體" w:eastAsia="標楷體" w:hAnsi="標楷體"/>
                <w:color w:val="000000"/>
              </w:rPr>
              <w:br/>
            </w:r>
            <w:r w:rsidRPr="00617D4A">
              <w:rPr>
                <w:rFonts w:ascii="標楷體" w:eastAsia="標楷體" w:hAnsi="標楷體" w:hint="eastAsia"/>
                <w:color w:val="000000"/>
              </w:rPr>
              <w:t>1-2</w:t>
            </w:r>
            <w:r w:rsidRPr="00617D4A">
              <w:rPr>
                <w:rFonts w:ascii="標楷體" w:eastAsia="標楷體" w:hAnsi="標楷體" w:hint="eastAsia"/>
                <w:color w:val="000000"/>
              </w:rPr>
              <w:br/>
              <w:t>幾個百、幾個十、幾個一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N-2-1一千以內的數：含位值積木操作活動。結合點數、位值表徵、位值表。位值單位「百」。位值單位換算。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N-2-5解題：100元、500元、1000元。以操作活動為主兼及計算。容許多元策略，協助建立數感。包含已學習之更小幣值。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R-2-1大小關係與遞移律：「＞」與「＜」符號在算式中的意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義，大小的遞移關係。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n-I-1理解一千以內數的位值結構，據以做為四則運算之基礎。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r-I-1學習數學語言中的運算符號、關係符號、算式約定。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062D4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B0113F" w:rsidRPr="00617D4A" w:rsidRDefault="00B0113F" w:rsidP="00062D4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062D4F" w:rsidRPr="00617D4A" w:rsidRDefault="00B0113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課綱：數學-閱讀-(閱E8)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/>
                <w:color w:val="000000"/>
                <w:spacing w:val="-10"/>
              </w:rPr>
              <w:t>第1單元數到1000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/>
                <w:color w:val="000000"/>
              </w:rPr>
              <w:t>1-3</w:t>
            </w:r>
            <w:r w:rsidRPr="00617D4A">
              <w:rPr>
                <w:rFonts w:ascii="標楷體" w:eastAsia="標楷體" w:hAnsi="標楷體"/>
                <w:color w:val="000000"/>
              </w:rPr>
              <w:br/>
            </w:r>
            <w:r w:rsidRPr="00617D4A">
              <w:rPr>
                <w:rFonts w:ascii="標楷體" w:eastAsia="標楷體" w:hAnsi="標楷體" w:hint="eastAsia"/>
                <w:color w:val="000000"/>
              </w:rPr>
              <w:t>兩數的大小比較</w:t>
            </w:r>
            <w:r w:rsidRPr="00617D4A">
              <w:rPr>
                <w:rFonts w:ascii="標楷體" w:eastAsia="標楷體" w:hAnsi="標楷體"/>
                <w:color w:val="000000"/>
              </w:rPr>
              <w:br/>
              <w:t>1-4</w:t>
            </w:r>
            <w:r w:rsidRPr="00617D4A">
              <w:rPr>
                <w:rFonts w:ascii="標楷體" w:eastAsia="標楷體" w:hAnsi="標楷體"/>
                <w:color w:val="000000"/>
              </w:rPr>
              <w:br/>
            </w:r>
            <w:r w:rsidRPr="00617D4A">
              <w:rPr>
                <w:rFonts w:ascii="標楷體" w:eastAsia="標楷體" w:hAnsi="標楷體" w:hint="eastAsia"/>
                <w:color w:val="000000"/>
              </w:rPr>
              <w:t>認識錢幣及應用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N-2-1一千以內的數：含位值積木操作活動。結合點數、位值表徵、位值表。位值單位「百」。位值單位換算。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N-2-5解題：100元、500元、1000元。以操作活動為主兼及計算。容許多元策略，協助建立數感。包含已學習之更小幣值。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R-2-1大小關係與遞移律：「＞」與「＜」符號在算式中的意義，大小的遞移關係。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n-I-1理解一千以內數的位值結構，據以做為四則運算之基礎。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r-I-1學習數學語言中的運算符號、關係符號、算式約定。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062D4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B0113F" w:rsidRPr="00617D4A" w:rsidRDefault="00B0113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B0113F" w:rsidRPr="00617D4A" w:rsidRDefault="00B0113F" w:rsidP="00062D4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課綱：數學-閱讀-(閱E8)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/>
                <w:color w:val="000000"/>
                <w:spacing w:val="-10"/>
              </w:rPr>
              <w:t>第2單元加加減</w:t>
            </w:r>
            <w:r w:rsidRPr="00617D4A">
              <w:rPr>
                <w:rFonts w:ascii="標楷體" w:eastAsia="標楷體" w:hAnsi="標楷體" w:hint="eastAsia"/>
                <w:color w:val="000000"/>
                <w:spacing w:val="-10"/>
              </w:rPr>
              <w:t>減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 w:cs="Arial Unicode MS"/>
                <w:color w:val="000000"/>
              </w:rPr>
              <w:t>2-1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三位數的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加法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2-2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三位數的減法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2-3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三位數的加減估算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數學-E-A2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數學-E-C1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N-2-2加減算式與直式計算：用位值理解多位數加減計算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的原理與方法。初期可操作、橫式、直式等方法並陳，二年級最後歸結於直式計算，做為後續更大位數計算之基礎。直式計算的基礎為位值概念與基本加減法，教師須說明直式計算的合理性。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N-2-3解題：加減應用問題。加數、被加數、減數、被減數未知之應用解題。連結加與減的關係（R-2-4）。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N-2-4解題：簡單加減估算。具體生活情境。以百位數估算為主。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N-2-8解題：兩步驟應用問題（加、減、乘）。加減混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合、加與乘、減與乘之應用解題。不含併式。不含連乘。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R-2-2三數相加，順序改變不影響其和：加法交換律和結合律的綜合。可併入其他教學活動。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n-I-2理解加法和減法的意義，熟練基本加減法並能流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暢計算。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n-I-3應用加法和減法的計算或估算於日常應用解題。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n-I-5在具體情境中，解決簡單兩步驟應用問題。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r-I-2認識加法和乘法的運算規律。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課綱：數學-生涯-(涯E12)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課綱：數學-閱讀-(閱E8)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/>
                <w:color w:val="000000"/>
                <w:spacing w:val="-10"/>
              </w:rPr>
              <w:t>第2單元加加減減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 w:cs="Arial Unicode MS"/>
                <w:color w:val="000000"/>
              </w:rPr>
              <w:t>2-4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兩步驟的加減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-2加減算式與直式計算：用位值理解多位數加減計算的原理與方法。初期可操作、橫式、直式等方法並陳，二年級最後歸結於直式計算，做為後續更大位數計算之基礎。直式計算的基礎為位值概念與基本加減法，教師須說明直式計算的合理性。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N-2-3解題：加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減應用問題。加數、被加數、減數、被減數未知之應用解題。連結加與減的關係（R-2-4）。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N-2-4解題：簡單加減估算。具體生活情境。以百位數估算為主。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N-2-8解題：兩步驟應用問題（加、減、乘）。加減混合、加與乘、減與乘之應用解題。不含併式。不含連乘。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R-2-2三數相加，順序改變不影響其和：加法交換律和結合律的綜合。可併入其他教學活動。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n-I-2理解加法和減法的意義，熟練基本加減法並能流暢計算。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n-I-3應用加法和減法的計算或估算於日常應用解題。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n-I-5在具體情境中，解決簡單兩步驟應用問題。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r-I-2認識加法和乘法的運算規律。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課綱：數學-閱讀-(閱E8)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/>
                <w:color w:val="000000"/>
                <w:spacing w:val="-10"/>
              </w:rPr>
              <w:t>第3單元幾公尺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 w:cs="Arial Unicode MS"/>
                <w:color w:val="000000"/>
              </w:rPr>
              <w:t>3-1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認識1公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尺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3-2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長度的實測和估測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3-3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公尺和公分的關係及換算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數學-E-A1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數學-E-C1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N-2-11長度：「公分」、「公尺」。實測、量感、估測與計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算。單位換算。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R-2-1大小關係與遞移律：「＞」與「＜」符號在算式中的意義，大小的遞移關係。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n-I-7理解長度及其常用單位，並做實測、估測與計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算。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r-I-1學習數學語言中的運算符號、關係符號、算式約定。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E12)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課綱：數學-閱讀-(閱E8)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/>
                <w:color w:val="000000"/>
                <w:spacing w:val="-10"/>
              </w:rPr>
              <w:t>第3單元幾公尺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3-4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長度的加減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3-5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長度的關係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N-2-11長度：「公分」、「公尺」。實測、量感、估測與計算。單位換算。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R-2-1大小關係與遞移律：「＞」與「＜」符號在算式中的意義，大小的遞移關係。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n-I-7理解長度及其常用單位，並做實測、估測與計算。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r-I-1學習數學語言中的運算符號、關係符號、算式約定。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課綱：數學-閱讀-(閱E8)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/>
                <w:color w:val="000000"/>
                <w:spacing w:val="-10"/>
              </w:rPr>
              <w:t>第4單元</w:t>
            </w:r>
            <w:r w:rsidRPr="00617D4A">
              <w:rPr>
                <w:rFonts w:ascii="標楷體" w:eastAsia="標楷體" w:hAnsi="標楷體" w:hint="eastAsia"/>
                <w:color w:val="000000"/>
                <w:spacing w:val="-10"/>
              </w:rPr>
              <w:t>0、1、10的乘法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 w:cs="Arial Unicode MS"/>
                <w:color w:val="000000"/>
              </w:rPr>
              <w:t>4-1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 xml:space="preserve"> 0和1的乘法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4-2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 xml:space="preserve"> 10的乘法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4-3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十十乘法表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數學-E-A1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N-2-6乘法：乘法的意義與應用。在學習乘法過程，逐步發展「倍」的概念，做為統整乘法應用情境的語言。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N-2-7十十乘法：乘除直式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計算的基礎，以熟練為目標。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R-2-3兩數相乘的順序不影響其積：乘法交換律。可併入其他教學活動。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n-I-4理解乘法的意義，熟練十十乘法，並初步進行分裝與平分的除法活動。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r-I-2認識加法和乘法的運算規律。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習作作業、實際操作、行為觀察。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課綱：數學-性別-(性E11)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課綱：數學-人權-(人E5)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課綱：數學-環境-(環E3)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E11)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/>
                <w:color w:val="000000"/>
                <w:spacing w:val="-10"/>
              </w:rPr>
              <w:t>第4單元</w:t>
            </w:r>
            <w:r w:rsidRPr="00617D4A">
              <w:rPr>
                <w:rFonts w:ascii="標楷體" w:eastAsia="標楷體" w:hAnsi="標楷體" w:hint="eastAsia"/>
                <w:color w:val="000000"/>
                <w:spacing w:val="-10"/>
              </w:rPr>
              <w:t>0、1、10的乘法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 w:cs="Arial Unicode MS"/>
                <w:color w:val="000000"/>
              </w:rPr>
              <w:t>4-4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乘法的關係及應用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N-2-6乘法：乘法的意義與應用。在學習乘法過程，逐步發展「倍」的概念，做為統整乘法應用情境的語言。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N-2-7十十乘法：乘除直式計算的基礎，以熟練為目標。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R-2-3兩數相乘的順序不影響其積：乘法交換律。可併入其他教學活動。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n-I-4理解乘法的意義，熟練十十乘法，並初步進行分裝與平分的除法活動。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r-I-2認識加法和乘法的運算規律。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課綱：數學-性別-(性E11)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課綱：數學-人權-(人E5)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課綱：數學-環境-(環E3)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  <w:spacing w:val="-10"/>
              </w:rPr>
              <w:t>第5單元年月日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5-1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認識年、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月、日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5-2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認識1星期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5-3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共幾天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5-4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年和月的換算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數學-E-A3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數學-E-B2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N-2-14時間：「年」、「月」、「星期」、「日」。理解所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列時間單位之關係與約定。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n-I-9認識時刻與時間常用單位。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課綱：數學-人權-(人E3)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課綱：數學-人權-(人E4)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課綱：數學-人權-(人E5)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課綱：數學-品德-(品E3)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加油小站一</w:t>
            </w:r>
            <w:r w:rsidRPr="00617D4A">
              <w:rPr>
                <w:rFonts w:ascii="標楷體" w:eastAsia="標楷體" w:hAnsi="標楷體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魔術小偵探</w:t>
            </w:r>
          </w:p>
          <w:p w:rsidR="00423997" w:rsidRPr="00617D4A" w:rsidRDefault="00423997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</w:p>
          <w:p w:rsidR="00423997" w:rsidRPr="00617D4A" w:rsidRDefault="00423997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期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t>中評量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N-2-1一千以內的數：含位值積木操作活動。結合點數、位值表徵、位值表。位值單位「百」。位值單位換算。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N-2-5解題：100元、500元、1000元。以操作活動為主兼及計算。容許多元策略，協助建立數感。包含已學習之更小幣值。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R-2-1大小關係與遞移律：「＞」與「＜」符號在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算式中的意義，大小的遞移關係。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-2-2加減算式與直式計算：用位值理解多位數加減計算的原理與方法。初期可操作、橫式、直式等方法並陳，二年級最後歸結於直式計算，做為後續更大位數計算之基礎。直式計算的基礎為位值概念與基本加減法，教師須說明直式計算的合理性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N-2-3解題：加減應用問題。加數、被加數、減數、被減數未知之應用解題。連結加與減的關係（R-2-4）。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N-2-4解題：簡單加減估算。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具體生活情境。以百位數估算為主。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N-2-8解題：兩步驟應用問題（加、減、乘）。加減混合、加與乘、減與乘之應用解題。不含併式。不含連乘。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R-2-2三數相加，順序改變不影響其和：加法交換律和結合律的綜合。可併入其他教學活動。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N-2-11長度：「公分」、「公尺」。實測、量感、估測與計算。單位換算。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N-2-6乘法：乘法的意義與應用。在學習乘法過程，逐步發展「倍」的概念，做為統整乘法應用情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境的語言。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N-2-7十十乘法：乘除直式計算的基礎，以熟練為目標。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R-2-3兩數相乘的順序不影響其積：乘法交換律。可併入其他教學活動。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N-2-14時間：「年」、「月」、「星期」、「日」。理解所列時間單位之關係與約定。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n-I-1理解一千以內數的位值結構，據以做為四則運算之基礎。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r-I-1學習數學語言中的運算符號、關係符號、算式約定。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n-I-3應用加法和減法的計算或估算於日常應用解題。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n-I-7理解長度及其常用單位，並做實測、估測與計算。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n-I-4理解乘法的意義，熟練十十乘法，並初步進行分裝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與平分的除法活動。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r-I-2認識加法和乘法的運算規律。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n-I-9認識時刻與時間常用單位。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lastRenderedPageBreak/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課綱：數學-人權-(人E3)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課綱：數學-人權-(人E8)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lastRenderedPageBreak/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/>
                <w:color w:val="000000"/>
                <w:spacing w:val="-10"/>
              </w:rPr>
              <w:t>第6單元兩步驟的乘法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6-1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乘、加問題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6-2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乘、減問題</w:t>
            </w:r>
          </w:p>
          <w:p w:rsidR="00B0113F" w:rsidRPr="00617D4A" w:rsidRDefault="00B0113F" w:rsidP="00062D4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7030A0"/>
              </w:rPr>
              <w:t>戶外</w:t>
            </w:r>
            <w:r w:rsidRPr="00617D4A">
              <w:rPr>
                <w:rFonts w:ascii="標楷體" w:eastAsia="標楷體" w:hAnsi="標楷體"/>
                <w:color w:val="7030A0"/>
              </w:rPr>
              <w:t>教育</w:t>
            </w:r>
            <w:r w:rsidRPr="00617D4A">
              <w:rPr>
                <w:rFonts w:ascii="標楷體" w:eastAsia="標楷體" w:hAnsi="標楷體" w:hint="eastAsia"/>
                <w:color w:val="7030A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N-2-8解題：兩步驟應用問題（加、減、乘）。加減混合、加與乘、減與乘之應用解題。不含併式。不含連乘。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n-I-5在具體情境中，解決簡單兩步驟應用問題。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D9C" w:rsidRPr="00617D4A" w:rsidRDefault="00062D4F" w:rsidP="00B0113F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課綱：數學-品德-(品E3)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課綱：數學-科技-(科E9)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課綱：數學-生涯-(涯E8)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/>
                <w:color w:val="000000"/>
                <w:spacing w:val="-10"/>
              </w:rPr>
              <w:t>第6單元兩步驟的乘法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6-3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加、乘問題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6-4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減、乘問題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數學-E-A1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/>
                <w:color w:val="000000"/>
              </w:rPr>
              <w:lastRenderedPageBreak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N-2-8解題：兩步驟應用問題（加、減、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乘）。加減混合、加與乘、減與乘之應用解題。不含併式。不含連乘。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n-I-5在具體情境中，解決簡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單兩步驟應用問題。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課綱：數學-品德-(品E3)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課綱：數學-科技-(科E9)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課綱：數學-生涯-(涯E7)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課綱：數學-生涯-(涯E8)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/>
                <w:color w:val="000000"/>
                <w:spacing w:val="-10"/>
              </w:rPr>
              <w:t>第7單元分東西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7-1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分裝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N-2-9解題：分裝與平分。以操作活動為主。除法前置經驗。理解分裝與平分之意義與方法。引導學生在解題過程，發現問題和乘法模式的關連。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n-I-4理解乘法的意義，熟練十十乘法，並初步進行分裝與平分的除法活動。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課綱：數學-閱讀-(閱E8)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/>
                <w:color w:val="000000"/>
                <w:spacing w:val="-10"/>
              </w:rPr>
              <w:t>第7單元分東西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7-2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平分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N-2-9解題：分裝與平分。以操作活動為主。除法前置經驗。理解分裝與平分之意義與方法。引導學生在解題過程，發現問題和乘法模式的關連。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n-I-4理解乘法的意義，熟練十十乘法，並初步進行分裝與平分的除法活動。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課綱：數學-閱讀-(閱E8)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/>
                <w:color w:val="000000"/>
                <w:spacing w:val="-10"/>
              </w:rPr>
              <w:t>第7單元分東西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7-2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平分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數學-E-A1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/>
                <w:color w:val="000000"/>
              </w:rPr>
              <w:lastRenderedPageBreak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N-2-9解題：分裝與平分。以操作活動為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主。除法前置經驗。理解分裝與平分之意義與方法。引導學生在解題過程，發現問題和乘法模式的關連。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n-I-4理解乘法的意義，熟練十十乘法，並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初步進行分裝與平分的除法活動。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課綱：數學-生涯-(涯E7)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課綱：數學-閱讀-(閱E8)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/>
                <w:color w:val="000000"/>
                <w:spacing w:val="-10"/>
              </w:rPr>
              <w:t>第8單元單位分數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8-1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一樣大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8-2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幾分之一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-10單位分數的認識：從等分配的活動（如摺紙）認識單部分為全部的「幾分之一」。知道日常語言「的一半」、「的二分之一」、「的四分之一」的溝通意義。在已等分割之格圖中，能說明一格為全部的「幾分之一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n-I-6認識單位分數。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課綱：數學-品德-(品E3)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課綱：數學-科技-(科E9)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課綱：數學-生涯-(涯E8)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/>
                <w:color w:val="000000"/>
                <w:spacing w:val="-10"/>
              </w:rPr>
              <w:t>第8單元單位分數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 w:cs="Arial Unicode MS"/>
                <w:color w:val="000000"/>
              </w:rPr>
              <w:t>8-3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幾分之一的大小比較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N-2-10單位分數的認識：從等分配的活動（如摺紙）認識單部分為全部的「幾分之一」。知道日常語言「的一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半」、「的二分之一」、「的四分之一」的溝通意義。在已等分割之格圖中，能說明一格為全部的「幾分之一」。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n-I-6認識單位分數。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課綱：數學-品德-(品E3)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課綱：數學-科技-(科E9)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課綱：數學-生涯-(涯E8)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課綱：數學-生涯-(涯E12)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課綱：數學-閱讀-(閱E11)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/>
                <w:color w:val="000000"/>
                <w:spacing w:val="-10"/>
              </w:rPr>
              <w:t>第9單元</w:t>
            </w:r>
            <w:r w:rsidRPr="00617D4A">
              <w:rPr>
                <w:rFonts w:ascii="標楷體" w:eastAsia="標楷體" w:hAnsi="標楷體" w:hint="eastAsia"/>
                <w:color w:val="000000"/>
                <w:spacing w:val="-10"/>
              </w:rPr>
              <w:t>面的大小與立體</w:t>
            </w:r>
            <w:r w:rsidRPr="00617D4A">
              <w:rPr>
                <w:rFonts w:ascii="標楷體" w:eastAsia="標楷體" w:hAnsi="標楷體"/>
                <w:color w:val="000000"/>
                <w:spacing w:val="-1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9-1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面的認識與直觀比較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9-2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面的直接比較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9-3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面的間接比較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N-2-12容量、重量、面積：以操作活動為主。此階段量的教學應包含初步認識、直接比較、間接比較（含個別單位）。不同的量應分不同的單元學習。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S-2-1物體之幾何特徵：以操作活動為主。進行辨認與描述之活動。藉由實際物體認識簡單幾何形體（包含平面圖形與立體形體），並連結幾何概念（如長、短、大、小等）。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S-2-2簡單幾何形體：以操作活動為主。包含平面圖形與立體形體。辨認與描述平面圖形與立體形體的幾何特徵並做分類。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S-2-5面積：以具體操作為主。初步認識、直接比較、間接比較（含個別單位）。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D-2-1分類與呈現：以操作活動為主。能蒐集、分類、記錄、呈現資料、生活物件或幾何形體。討論分類之中還可以再分類的情況。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n-I-8認識容量、重量、面積。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s-I-1從操作活動，初步認識物體與常見幾何形體的幾何特徵。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d-I-1認識分類的模式，能主動蒐集資料、分類，並做簡單的呈現與說明。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課綱：數學-科技-(科E4)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cs="Arial Unicode MS"/>
                <w:color w:val="000000"/>
              </w:rPr>
              <w:t>第9單元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面的大小與立體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9-4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認識正方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體和長方體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數學-E-A1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數學-E-A2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</w:t>
            </w:r>
            <w:bookmarkStart w:id="0" w:name="_GoBack"/>
            <w:bookmarkEnd w:id="0"/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E-A3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N-2-12容量、重量、面積：以操作活動為主。此階段量的教學應包含初步認識、直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接比較、間接比較（含個別單位）。不同的量應分不同的單元學習。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S-2-1物體之幾何特徵：以操作活動為主。進行辨認與描述之活動。藉由實際物體認識簡單幾何形體（包含平面圖形與立體形體），並連結幾何概念（如長、短、大、小等）。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S-2-2簡單幾何形體：以操作活動為主。包含平面圖形與立體形體。辨認與描述平面圖形與立體形體的幾何特徵並做分類。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S-2-5面積：以具體操作為主。初步認識、直接比較、間接比較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（含個別單位）。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D-2-1分類與呈現：以操作活動為主。能蒐集、分類、記錄、呈現資料、生活物件或幾何形體。討論分類之中還可以再分類的情況。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n-I-8認識容量、重量、面積。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s-I-1從操作活動，初步認識物體與常見幾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何形體的幾何特徵。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d-I-1認識分類的模式，能主動蒐集資料、分類，並做簡單的呈現與說明。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課綱：數學-科技-(科E4)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E11)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D4F" w:rsidRPr="00617D4A" w:rsidTr="000312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lastRenderedPageBreak/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加油小站二</w:t>
            </w:r>
            <w:r w:rsidRPr="00617D4A">
              <w:rPr>
                <w:rFonts w:ascii="標楷體" w:eastAsia="標楷體" w:hAnsi="標楷體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魔術小偵探</w:t>
            </w:r>
          </w:p>
          <w:p w:rsidR="006148E6" w:rsidRPr="00617D4A" w:rsidRDefault="006148E6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</w:p>
          <w:p w:rsidR="006148E6" w:rsidRPr="00617D4A" w:rsidRDefault="006148E6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期</w:t>
            </w:r>
            <w:r w:rsidRPr="00617D4A">
              <w:rPr>
                <w:rFonts w:ascii="標楷體" w:eastAsia="標楷體" w:hAnsi="標楷體" w:cs="Arial Unicode MS"/>
                <w:color w:val="000000"/>
              </w:rPr>
              <w:t>末評量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新細明體" w:hint="eastAsia"/>
                <w:color w:val="000000"/>
              </w:rPr>
              <w:t>數學-E-A1</w:t>
            </w:r>
            <w:r w:rsidRPr="00617D4A">
              <w:rPr>
                <w:rFonts w:ascii="標楷體" w:eastAsia="標楷體" w:hAnsi="標楷體" w:cs="新細明體"/>
                <w:color w:val="000000"/>
              </w:rPr>
              <w:br/>
            </w:r>
            <w:r w:rsidRPr="00617D4A">
              <w:rPr>
                <w:rFonts w:ascii="標楷體" w:eastAsia="標楷體" w:hAnsi="標楷體" w:cs="新細明體" w:hint="eastAsia"/>
                <w:color w:val="000000"/>
              </w:rPr>
              <w:t>數學-E-A2</w:t>
            </w:r>
            <w:r w:rsidRPr="00617D4A">
              <w:rPr>
                <w:rFonts w:ascii="標楷體" w:eastAsia="標楷體" w:hAnsi="標楷體" w:cs="新細明體"/>
                <w:color w:val="000000"/>
              </w:rPr>
              <w:br/>
            </w:r>
            <w:r w:rsidRPr="00617D4A">
              <w:rPr>
                <w:rFonts w:ascii="標楷體" w:eastAsia="標楷體" w:hAnsi="標楷體" w:cs="新細明體" w:hint="eastAsia"/>
                <w:color w:val="000000"/>
              </w:rPr>
              <w:t>數學-E-A3</w:t>
            </w:r>
            <w:r w:rsidRPr="00617D4A">
              <w:rPr>
                <w:rFonts w:ascii="標楷體" w:eastAsia="標楷體" w:hAnsi="標楷體" w:cs="新細明體"/>
                <w:color w:val="000000"/>
              </w:rPr>
              <w:br/>
              <w:t>數學-E-B1</w:t>
            </w:r>
            <w:r w:rsidRPr="00617D4A">
              <w:rPr>
                <w:rFonts w:ascii="標楷體" w:eastAsia="標楷體" w:hAnsi="標楷體" w:cs="新細明體"/>
                <w:color w:val="000000"/>
              </w:rPr>
              <w:br/>
            </w:r>
            <w:r w:rsidRPr="00617D4A">
              <w:rPr>
                <w:rFonts w:ascii="標楷體" w:eastAsia="標楷體" w:hAnsi="標楷體" w:cs="新細明體" w:hint="eastAsia"/>
                <w:color w:val="000000"/>
              </w:rPr>
              <w:t>數學-E-C1</w:t>
            </w:r>
            <w:r w:rsidRPr="00617D4A">
              <w:rPr>
                <w:rFonts w:ascii="標楷體" w:eastAsia="標楷體" w:hAnsi="標楷體" w:cs="新細明體"/>
                <w:color w:val="000000"/>
              </w:rPr>
              <w:br/>
            </w:r>
            <w:r w:rsidRPr="00617D4A">
              <w:rPr>
                <w:rFonts w:ascii="標楷體" w:eastAsia="標楷體" w:hAnsi="標楷體" w:cs="新細明體" w:hint="eastAsia"/>
                <w:color w:val="000000"/>
              </w:rPr>
              <w:t>數學-E-C2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N-2-8解題：兩步驟應用問題（加、減、乘）。加減混合、加與乘、減與乘之應用解題。不含併式。不含連乘。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N-2-9解題：分裝與平分。以操作活動為主。除法前置經驗。理解分裝與平分之意義與方法。引導學生在解題過程，發現問題和乘法模式的關連。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-2-10單位分數的認識：從等分配的活動（如摺紙）認識單部分為全部的「幾分之一」。知道日常語言「的一半」、「的二分之一」、「的四分之一」的溝通意義。在已等分割之格圖中，能說明一格為全部的「幾分之一」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N-2-12容量、重量、面積：以操作活動為主。此階段量的教學應包含初步認識、直接比較、間接比較（含個別單位）。不同的量應分不同的單元學習。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S-2-1物體之幾何特徵：以操作活動為主。進行辨認與描述之活動。藉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由實際物體認識簡單幾何形體（包含平面圖形與立體形體），並連結幾何概念（如長、短、大、小等）。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S-2-2簡單幾何形體：以操作活動為主。包含平面圖形與立體形體。辨認與描述平面圖形與立體形體的幾何特徵並做分類。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S-2-5面積：以具體操作為主。初步認識、直接比較、間接比較（含個別單位）。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br/>
              <w:t>D-2-1分類與呈現：以操作活動為主。能蒐集、分類、記錄、呈現資料、生活物件或幾何形體。討論分類之中</w:t>
            </w:r>
            <w:r w:rsidRPr="00617D4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還可以再分類的情況。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lastRenderedPageBreak/>
              <w:t>n-I-4理解乘法的意義，熟練十十乘法，並初步進行分裝與平分的除法活動。</w:t>
            </w:r>
            <w:r w:rsidRPr="00617D4A">
              <w:rPr>
                <w:rFonts w:ascii="標楷體" w:eastAsia="標楷體" w:hAnsi="標楷體" w:hint="eastAsia"/>
                <w:color w:val="000000"/>
              </w:rPr>
              <w:br/>
              <w:t>n-I-5在具體情境中，解決簡單兩步驟應用問題。</w:t>
            </w:r>
            <w:r w:rsidRPr="00617D4A">
              <w:rPr>
                <w:rFonts w:ascii="標楷體" w:eastAsia="標楷體" w:hAnsi="標楷體" w:hint="eastAsia"/>
                <w:color w:val="000000"/>
              </w:rPr>
              <w:br/>
              <w:t>n-I-6認識單位分數。</w:t>
            </w:r>
            <w:r w:rsidRPr="00617D4A">
              <w:rPr>
                <w:rFonts w:ascii="標楷體" w:eastAsia="標楷體" w:hAnsi="標楷體" w:hint="eastAsia"/>
                <w:color w:val="000000"/>
              </w:rPr>
              <w:br/>
              <w:t>n-I-8認識容量、重量、面積。</w:t>
            </w:r>
            <w:r w:rsidRPr="00617D4A">
              <w:rPr>
                <w:rFonts w:ascii="標楷體" w:eastAsia="標楷體" w:hAnsi="標楷體" w:hint="eastAsia"/>
                <w:color w:val="000000"/>
              </w:rPr>
              <w:br/>
              <w:t>s-I-1從操作活動，初步認識物體與常見幾何形體的幾何特徵。</w:t>
            </w:r>
            <w:r w:rsidRPr="00617D4A">
              <w:rPr>
                <w:rFonts w:ascii="標楷體" w:eastAsia="標楷體" w:hAnsi="標楷體" w:hint="eastAsia"/>
                <w:color w:val="000000"/>
              </w:rPr>
              <w:br/>
            </w:r>
            <w:r w:rsidRPr="00617D4A">
              <w:rPr>
                <w:rFonts w:ascii="標楷體" w:eastAsia="標楷體" w:hAnsi="標楷體" w:hint="eastAsia"/>
                <w:color w:val="000000"/>
              </w:rPr>
              <w:lastRenderedPageBreak/>
              <w:t>d-I-1認識分類的模式，能主動蒐集資料、分類，並做簡單的呈現與說明。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13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lastRenderedPageBreak/>
              <w:t>實際操作</w:t>
            </w:r>
          </w:p>
          <w:p w:rsidR="00062D4F" w:rsidRPr="00617D4A" w:rsidRDefault="00B0113F" w:rsidP="00B0113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617D4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課綱：數學-人權-(人E8)</w:t>
            </w:r>
          </w:p>
          <w:p w:rsidR="00062D4F" w:rsidRPr="00617D4A" w:rsidRDefault="00062D4F" w:rsidP="00062D4F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17D4A">
              <w:rPr>
                <w:rFonts w:ascii="標楷體" w:eastAsia="標楷體" w:hAnsi="標楷體" w:cs="Arial Unicode MS" w:hint="eastAsia"/>
                <w:color w:val="000000"/>
              </w:rPr>
              <w:t>課綱：數學-海洋-(海E1)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4F" w:rsidRPr="00617D4A" w:rsidRDefault="00062D4F" w:rsidP="00062D4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406" w:rsidRDefault="002A1406" w:rsidP="008D2E3D">
      <w:r>
        <w:separator/>
      </w:r>
    </w:p>
  </w:endnote>
  <w:endnote w:type="continuationSeparator" w:id="0">
    <w:p w:rsidR="002A1406" w:rsidRDefault="002A1406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406" w:rsidRDefault="002A1406" w:rsidP="008D2E3D">
      <w:r>
        <w:separator/>
      </w:r>
    </w:p>
  </w:footnote>
  <w:footnote w:type="continuationSeparator" w:id="0">
    <w:p w:rsidR="002A1406" w:rsidRDefault="002A1406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031270"/>
    <w:rsid w:val="00062D4F"/>
    <w:rsid w:val="00167D99"/>
    <w:rsid w:val="00167F3A"/>
    <w:rsid w:val="00264BB0"/>
    <w:rsid w:val="00281873"/>
    <w:rsid w:val="002A1406"/>
    <w:rsid w:val="003E1BE7"/>
    <w:rsid w:val="00423997"/>
    <w:rsid w:val="006148E6"/>
    <w:rsid w:val="00617D4A"/>
    <w:rsid w:val="006709F9"/>
    <w:rsid w:val="006E421C"/>
    <w:rsid w:val="007547C9"/>
    <w:rsid w:val="008D2E3D"/>
    <w:rsid w:val="00913D1C"/>
    <w:rsid w:val="00933793"/>
    <w:rsid w:val="00B0113F"/>
    <w:rsid w:val="00B46D9C"/>
    <w:rsid w:val="00BA13EA"/>
    <w:rsid w:val="00C221DA"/>
    <w:rsid w:val="00D642A9"/>
    <w:rsid w:val="00F5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1663F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DELL</cp:lastModifiedBy>
  <cp:revision>16</cp:revision>
  <dcterms:created xsi:type="dcterms:W3CDTF">2023-06-04T03:15:00Z</dcterms:created>
  <dcterms:modified xsi:type="dcterms:W3CDTF">2023-06-23T07:51:00Z</dcterms:modified>
</cp:coreProperties>
</file>