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C45" w:rsidRDefault="005867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b/>
          <w:color w:val="000000"/>
          <w:sz w:val="36"/>
          <w:szCs w:val="36"/>
        </w:rPr>
        <w:t>高雄市左營區福山國民小學</w:t>
      </w:r>
      <w:proofErr w:type="gramStart"/>
      <w:r>
        <w:rPr>
          <w:rFonts w:ascii="標楷體" w:eastAsia="標楷體" w:hAnsi="標楷體" w:cs="標楷體"/>
          <w:b/>
          <w:color w:val="000000"/>
          <w:sz w:val="36"/>
          <w:szCs w:val="36"/>
        </w:rPr>
        <w:t>113</w:t>
      </w:r>
      <w:proofErr w:type="gramEnd"/>
      <w:r>
        <w:rPr>
          <w:rFonts w:ascii="標楷體" w:eastAsia="標楷體" w:hAnsi="標楷體" w:cs="標楷體"/>
          <w:b/>
          <w:color w:val="000000"/>
          <w:sz w:val="36"/>
          <w:szCs w:val="36"/>
        </w:rPr>
        <w:t>年度第一學期 六年級</w:t>
      </w:r>
      <w:r>
        <w:rPr>
          <w:rFonts w:ascii="標楷體" w:eastAsia="標楷體" w:hAnsi="標楷體" w:cs="標楷體"/>
          <w:b/>
          <w:color w:val="0000FF"/>
          <w:sz w:val="36"/>
          <w:szCs w:val="36"/>
        </w:rPr>
        <w:t>課程進度總表</w:t>
      </w:r>
    </w:p>
    <w:p w:rsidR="000B2C45" w:rsidRDefault="005867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教學者： </w:t>
      </w:r>
      <w:r>
        <w:rPr>
          <w:rFonts w:ascii="標楷體" w:eastAsia="標楷體" w:hAnsi="標楷體" w:cs="標楷體"/>
          <w:b/>
          <w:color w:val="000000"/>
          <w:sz w:val="36"/>
          <w:szCs w:val="36"/>
        </w:rPr>
        <w:t>六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年級教學團隊 </w:t>
      </w:r>
    </w:p>
    <w:tbl>
      <w:tblPr>
        <w:tblStyle w:val="af4"/>
        <w:tblW w:w="219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414"/>
        <w:gridCol w:w="1158"/>
        <w:gridCol w:w="1159"/>
        <w:gridCol w:w="1159"/>
        <w:gridCol w:w="1159"/>
        <w:gridCol w:w="1159"/>
        <w:gridCol w:w="1159"/>
        <w:gridCol w:w="1376"/>
        <w:gridCol w:w="1377"/>
        <w:gridCol w:w="1377"/>
        <w:gridCol w:w="1376"/>
        <w:gridCol w:w="1377"/>
        <w:gridCol w:w="1377"/>
        <w:gridCol w:w="1376"/>
        <w:gridCol w:w="1377"/>
        <w:gridCol w:w="1377"/>
      </w:tblGrid>
      <w:tr w:rsidR="000B2C45">
        <w:trPr>
          <w:cantSplit/>
          <w:trHeight w:val="748"/>
          <w:jc w:val="center"/>
        </w:trPr>
        <w:tc>
          <w:tcPr>
            <w:tcW w:w="1215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 xml:space="preserve"> 別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(日 期)</w:t>
            </w:r>
          </w:p>
        </w:tc>
        <w:tc>
          <w:tcPr>
            <w:tcW w:w="1414" w:type="dxa"/>
            <w:vMerge w:val="restart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學校、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學年活動</w:t>
            </w:r>
          </w:p>
        </w:tc>
        <w:tc>
          <w:tcPr>
            <w:tcW w:w="6953" w:type="dxa"/>
            <w:gridSpan w:val="6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彈性學習課程(校訂課程)</w:t>
            </w:r>
          </w:p>
        </w:tc>
        <w:tc>
          <w:tcPr>
            <w:tcW w:w="12390" w:type="dxa"/>
            <w:gridSpan w:val="9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領域學習課程(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部定課程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0B2C45">
        <w:trPr>
          <w:cantSplit/>
          <w:trHeight w:val="419"/>
          <w:jc w:val="center"/>
        </w:trPr>
        <w:tc>
          <w:tcPr>
            <w:tcW w:w="1215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right w:val="single" w:sz="18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 w:val="restart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三鐵</w:t>
            </w:r>
          </w:p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好生活</w:t>
            </w:r>
          </w:p>
        </w:tc>
        <w:tc>
          <w:tcPr>
            <w:tcW w:w="1159" w:type="dxa"/>
            <w:vMerge w:val="restart"/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生活創藝</w:t>
            </w:r>
            <w:proofErr w:type="gramEnd"/>
          </w:p>
        </w:tc>
        <w:tc>
          <w:tcPr>
            <w:tcW w:w="1159" w:type="dxa"/>
            <w:vMerge w:val="restart"/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</w:t>
            </w:r>
          </w:p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一點靈</w:t>
            </w:r>
          </w:p>
        </w:tc>
        <w:tc>
          <w:tcPr>
            <w:tcW w:w="1159" w:type="dxa"/>
            <w:vMerge w:val="restart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閱讀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大小事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Maker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創意王</w:t>
            </w:r>
          </w:p>
        </w:tc>
        <w:tc>
          <w:tcPr>
            <w:tcW w:w="1159" w:type="dxa"/>
            <w:vMerge w:val="restart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福山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囡仔王</w:t>
            </w:r>
          </w:p>
        </w:tc>
        <w:tc>
          <w:tcPr>
            <w:tcW w:w="4130" w:type="dxa"/>
            <w:gridSpan w:val="3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語文</w:t>
            </w:r>
          </w:p>
        </w:tc>
        <w:tc>
          <w:tcPr>
            <w:tcW w:w="1376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數學</w:t>
            </w:r>
          </w:p>
        </w:tc>
        <w:tc>
          <w:tcPr>
            <w:tcW w:w="1377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自然科學</w:t>
            </w:r>
          </w:p>
        </w:tc>
        <w:tc>
          <w:tcPr>
            <w:tcW w:w="1377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社會</w:t>
            </w:r>
          </w:p>
        </w:tc>
        <w:tc>
          <w:tcPr>
            <w:tcW w:w="1376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藝術</w:t>
            </w:r>
          </w:p>
        </w:tc>
        <w:tc>
          <w:tcPr>
            <w:tcW w:w="1377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綜合</w:t>
            </w:r>
          </w:p>
        </w:tc>
        <w:tc>
          <w:tcPr>
            <w:tcW w:w="1377" w:type="dxa"/>
            <w:vMerge w:val="restart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健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康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br/>
              <w:t>與體育</w:t>
            </w:r>
          </w:p>
        </w:tc>
      </w:tr>
      <w:tr w:rsidR="000B2C45">
        <w:trPr>
          <w:cantSplit/>
          <w:trHeight w:val="600"/>
          <w:jc w:val="center"/>
        </w:trPr>
        <w:tc>
          <w:tcPr>
            <w:tcW w:w="1215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4" w:type="dxa"/>
            <w:vMerge/>
            <w:tcBorders>
              <w:right w:val="single" w:sz="18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single" w:sz="18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tcBorders>
              <w:right w:val="single" w:sz="4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9" w:type="dxa"/>
            <w:vMerge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國語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本土語</w:t>
            </w:r>
          </w:p>
        </w:tc>
        <w:tc>
          <w:tcPr>
            <w:tcW w:w="1376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6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77" w:type="dxa"/>
            <w:vMerge/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B2C45">
        <w:trPr>
          <w:cantSplit/>
          <w:trHeight w:val="1368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8/30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友善校園宣導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原味新幹線-</w:t>
            </w:r>
            <w:proofErr w:type="gramStart"/>
            <w:r>
              <w:rPr>
                <w:rFonts w:ascii="標楷體" w:eastAsia="標楷體" w:hAnsi="標楷體" w:cs="標楷體"/>
              </w:rPr>
              <w:t>節能減碳齊步走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融入低碳環境教育1節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「因」為有你才「質」得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新聞停看聽-書目\報紙索引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Team lab</w:t>
            </w:r>
            <w:proofErr w:type="gramStart"/>
            <w:r>
              <w:rPr>
                <w:rFonts w:ascii="標楷體" w:eastAsia="標楷體" w:hAnsi="標楷體" w:cs="標楷體"/>
              </w:rPr>
              <w:t>奇幻光影</w:t>
            </w:r>
            <w:proofErr w:type="gramEnd"/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祖孫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活動1節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融入家庭教育1節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第一單元擷取品格的珍寶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第一課跑道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一、疼惜1.</w:t>
            </w:r>
            <w:proofErr w:type="gramStart"/>
            <w:r>
              <w:rPr>
                <w:rFonts w:ascii="標楷體" w:eastAsia="標楷體" w:hAnsi="標楷體" w:cs="標楷體"/>
              </w:rPr>
              <w:t>驚著</w:t>
            </w:r>
            <w:proofErr w:type="gramEnd"/>
            <w:r>
              <w:rPr>
                <w:rFonts w:ascii="標楷體" w:eastAsia="標楷體" w:hAnsi="標楷體" w:cs="標楷體"/>
              </w:rPr>
              <w:t>無代</w:t>
            </w:r>
            <w:proofErr w:type="gramStart"/>
            <w:r>
              <w:rPr>
                <w:rFonts w:ascii="標楷體" w:eastAsia="標楷體" w:hAnsi="標楷體" w:cs="標楷體"/>
              </w:rPr>
              <w:t>誌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一、最大公因數與最小公倍數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1-1質數與合數、1-2質因數分解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第一單元探索天氣的變化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什麼是天氣變化的主角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第1課臺灣人民爭取民主自由的歷程為何？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1-1雋永之歌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3-1插畫家之眼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5-1戲劇百寶箱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1.無所不在的媒體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.環境體檢大行動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五.</w:t>
            </w:r>
            <w:proofErr w:type="gramStart"/>
            <w:r>
              <w:rPr>
                <w:rFonts w:ascii="標楷體" w:eastAsia="標楷體" w:hAnsi="標楷體" w:cs="標楷體"/>
              </w:rPr>
              <w:t>海陸任遨遊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疾病防治1節</w:t>
            </w:r>
          </w:p>
        </w:tc>
      </w:tr>
      <w:tr w:rsidR="000B2C45">
        <w:trPr>
          <w:cantSplit/>
          <w:trHeight w:val="1418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9/2-9/6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友善校園宣導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原味新幹線-</w:t>
            </w:r>
            <w:proofErr w:type="gramStart"/>
            <w:r>
              <w:rPr>
                <w:rFonts w:ascii="標楷體" w:eastAsia="標楷體" w:hAnsi="標楷體" w:cs="標楷體"/>
              </w:rPr>
              <w:t>節能減碳齊步走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融入低碳環境教育1節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「因」為有你才「質」得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新聞停看聽-書目\報紙索引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雲端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蒐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藏家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班會幹部選舉及班級公約1節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第一單元擷取品格的珍寶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第一課跑道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一、疼惜1.</w:t>
            </w:r>
            <w:proofErr w:type="gramStart"/>
            <w:r>
              <w:rPr>
                <w:rFonts w:ascii="標楷體" w:eastAsia="標楷體" w:hAnsi="標楷體" w:cs="標楷體"/>
              </w:rPr>
              <w:t>驚著</w:t>
            </w:r>
            <w:proofErr w:type="gramEnd"/>
            <w:r>
              <w:rPr>
                <w:rFonts w:ascii="標楷體" w:eastAsia="標楷體" w:hAnsi="標楷體" w:cs="標楷體"/>
              </w:rPr>
              <w:t>無代</w:t>
            </w:r>
            <w:proofErr w:type="gramStart"/>
            <w:r>
              <w:rPr>
                <w:rFonts w:ascii="標楷體" w:eastAsia="標楷體" w:hAnsi="標楷體" w:cs="標楷體"/>
              </w:rPr>
              <w:t>誌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一、最大公因數與最小公倍數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1-3最大公因數、1-4最小公倍數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第一單元探索天氣的變化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什麼是天氣變化的主角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第1課臺灣人民爭取民主自由的歷程為何？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1-1雋永之歌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3-2記錄我的靈感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5-1戲劇百寶箱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1.無所不在的媒體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.環境體檢大行動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五.</w:t>
            </w:r>
            <w:proofErr w:type="gramStart"/>
            <w:r>
              <w:rPr>
                <w:rFonts w:ascii="標楷體" w:eastAsia="標楷體" w:hAnsi="標楷體" w:cs="標楷體"/>
              </w:rPr>
              <w:t>海陸任遨遊</w:t>
            </w:r>
            <w:proofErr w:type="gramEnd"/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lastRenderedPageBreak/>
              <w:t>三</w:t>
            </w:r>
            <w:proofErr w:type="gramEnd"/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9/9-9/13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</w:rPr>
              <w:t>班親會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>融入家庭教育 1 節</w:t>
            </w:r>
            <w:r>
              <w:rPr>
                <w:rFonts w:ascii="標楷體" w:eastAsia="標楷體" w:hAnsi="標楷體" w:cs="標楷體"/>
                <w:b/>
                <w:color w:val="0000FF"/>
              </w:rPr>
              <w:tab/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防震防災避難預演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0000FF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融入防災教育1節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highlight w:val="yellow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生涯教育-升學輔導(1)(第三、十六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各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梯)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融入職業試探1節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原味新幹線-</w:t>
            </w:r>
            <w:proofErr w:type="gramStart"/>
            <w:r>
              <w:rPr>
                <w:rFonts w:ascii="標楷體" w:eastAsia="標楷體" w:hAnsi="標楷體" w:cs="標楷體"/>
              </w:rPr>
              <w:t>節能減碳齊步走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融入低碳環境教育1節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「除」了「分」離，還有何法？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新聞停看聽-國際</w:t>
            </w:r>
            <w:proofErr w:type="gramStart"/>
            <w:r>
              <w:rPr>
                <w:rFonts w:ascii="標楷體" w:eastAsia="標楷體" w:hAnsi="標楷體" w:cs="標楷體"/>
              </w:rPr>
              <w:t>新聞識讀</w:t>
            </w:r>
            <w:proofErr w:type="gramEnd"/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奇妙光影設計Ⅰ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法院參訪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行前說明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第一單元擷取品格的珍寶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第二課朱子治家格言選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Culture &amp; Festivals Moon Festival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一、疼惜1.</w:t>
            </w:r>
            <w:proofErr w:type="gramStart"/>
            <w:r>
              <w:rPr>
                <w:rFonts w:ascii="標楷體" w:eastAsia="標楷體" w:hAnsi="標楷體" w:cs="標楷體"/>
              </w:rPr>
              <w:t>驚著</w:t>
            </w:r>
            <w:proofErr w:type="gramEnd"/>
            <w:r>
              <w:rPr>
                <w:rFonts w:ascii="標楷體" w:eastAsia="標楷體" w:hAnsi="標楷體" w:cs="標楷體"/>
              </w:rPr>
              <w:t>無代</w:t>
            </w:r>
            <w:proofErr w:type="gramStart"/>
            <w:r>
              <w:rPr>
                <w:rFonts w:ascii="標楷體" w:eastAsia="標楷體" w:hAnsi="標楷體" w:cs="標楷體"/>
              </w:rPr>
              <w:t>誌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一、最大公因數與最小公倍數、二、分數除法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1-5應用與解題、練習園地(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)、2-1最簡分數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第一單元探索天氣的變化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活動二如何預測天氣變化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第2課民主國家政府與人民的關係為何？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1-1雋永之歌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3-3圖與文字的聯想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5-1戲劇百寶箱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1.無所不在的媒體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.環境體檢大行動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五.</w:t>
            </w:r>
            <w:proofErr w:type="gramStart"/>
            <w:r>
              <w:rPr>
                <w:rFonts w:ascii="標楷體" w:eastAsia="標楷體" w:hAnsi="標楷體" w:cs="標楷體"/>
              </w:rPr>
              <w:t>海陸任遨遊</w:t>
            </w:r>
            <w:proofErr w:type="gramEnd"/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9/16-9/20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9/17(二)中秋節放假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國家防災日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防震演練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融入防災教育1節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認識畢業小書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「除」了「分」離，還有何法？</w:t>
            </w:r>
          </w:p>
          <w:p w:rsidR="000B2C45" w:rsidRPr="0058679E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highlight w:val="yellow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法院參訪1節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新聞停看聽-國際</w:t>
            </w:r>
            <w:proofErr w:type="gramStart"/>
            <w:r>
              <w:rPr>
                <w:rFonts w:ascii="標楷體" w:eastAsia="標楷體" w:hAnsi="標楷體" w:cs="標楷體"/>
              </w:rPr>
              <w:t>新聞識讀</w:t>
            </w:r>
            <w:proofErr w:type="gramEnd"/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奇妙光影設計Ⅰ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Pr="0058679E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highlight w:val="yellow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法院參訪1節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第一單元擷取品格的珍寶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第二課朱子治家格言選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Pr="0058679E" w:rsidRDefault="0058679E">
            <w:pPr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法院參訪1節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Whale Watching</w:t>
            </w:r>
          </w:p>
          <w:p w:rsidR="000B2C45" w:rsidRPr="0058679E" w:rsidRDefault="0058679E">
            <w:pPr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法院參訪1節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一、疼惜1.</w:t>
            </w:r>
            <w:proofErr w:type="gramStart"/>
            <w:r>
              <w:rPr>
                <w:rFonts w:ascii="標楷體" w:eastAsia="標楷體" w:hAnsi="標楷體" w:cs="標楷體"/>
              </w:rPr>
              <w:t>驚著</w:t>
            </w:r>
            <w:proofErr w:type="gramEnd"/>
            <w:r>
              <w:rPr>
                <w:rFonts w:ascii="標楷體" w:eastAsia="標楷體" w:hAnsi="標楷體" w:cs="標楷體"/>
              </w:rPr>
              <w:t>無代</w:t>
            </w:r>
            <w:proofErr w:type="gramStart"/>
            <w:r>
              <w:rPr>
                <w:rFonts w:ascii="標楷體" w:eastAsia="標楷體" w:hAnsi="標楷體" w:cs="標楷體"/>
              </w:rPr>
              <w:t>誌</w:t>
            </w:r>
            <w:proofErr w:type="gramEnd"/>
          </w:p>
          <w:p w:rsidR="000B2C45" w:rsidRPr="0058679E" w:rsidRDefault="0058679E">
            <w:pPr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法院參訪1節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二、分數除法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2-2同分母分數的除法、2-3異分母分數的除法</w:t>
            </w:r>
          </w:p>
          <w:p w:rsidR="000B2C45" w:rsidRPr="0058679E" w:rsidRDefault="0058679E">
            <w:pPr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戶外教學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法院參訪1節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第一單元探索天氣的變化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活動二如何預測天氣變化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第2課民主國家政府與人民的關係為何？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1-2吟詠大地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3-4繪本</w:t>
            </w:r>
            <w:proofErr w:type="gramStart"/>
            <w:r>
              <w:rPr>
                <w:rFonts w:ascii="標楷體" w:eastAsia="標楷體" w:hAnsi="標楷體" w:cs="標楷體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</w:rPr>
              <w:t>窗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.環境體檢大行動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五.</w:t>
            </w:r>
            <w:proofErr w:type="gramStart"/>
            <w:r>
              <w:rPr>
                <w:rFonts w:ascii="標楷體" w:eastAsia="標楷體" w:hAnsi="標楷體" w:cs="標楷體"/>
              </w:rPr>
              <w:t>海陸任遨遊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六.飛越極限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口腔檢查1節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五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9/23-9/27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教師節感恩活動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個人檔案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「小」心翼</w:t>
            </w:r>
            <w:proofErr w:type="gramStart"/>
            <w:r>
              <w:rPr>
                <w:rFonts w:ascii="標楷體" w:eastAsia="標楷體" w:hAnsi="標楷體" w:cs="標楷體"/>
              </w:rPr>
              <w:t>翼</w:t>
            </w:r>
            <w:proofErr w:type="gramEnd"/>
            <w:r>
              <w:rPr>
                <w:rFonts w:ascii="標楷體" w:eastAsia="標楷體" w:hAnsi="標楷體" w:cs="標楷體"/>
              </w:rPr>
              <w:t>來「除」理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新聞停看聽-國際</w:t>
            </w:r>
            <w:proofErr w:type="gramStart"/>
            <w:r>
              <w:rPr>
                <w:rFonts w:ascii="標楷體" w:eastAsia="標楷體" w:hAnsi="標楷體" w:cs="標楷體"/>
              </w:rPr>
              <w:t>新聞識讀</w:t>
            </w:r>
            <w:proofErr w:type="gramEnd"/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奇妙光影設計Ⅰ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7030A0"/>
              </w:rPr>
              <w:t>畢旅行前說明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第一單元擷取品格的珍寶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第三課談遇見</w:t>
            </w:r>
            <w:proofErr w:type="gramEnd"/>
            <w:r>
              <w:rPr>
                <w:rFonts w:ascii="標楷體" w:eastAsia="標楷體" w:hAnsi="標楷體" w:cs="標楷體"/>
              </w:rPr>
              <w:t>更好的自己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融入家庭教育1節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一、疼惜1.</w:t>
            </w:r>
            <w:proofErr w:type="gramStart"/>
            <w:r>
              <w:rPr>
                <w:rFonts w:ascii="標楷體" w:eastAsia="標楷體" w:hAnsi="標楷體" w:cs="標楷體"/>
              </w:rPr>
              <w:t>驚著</w:t>
            </w:r>
            <w:proofErr w:type="gramEnd"/>
            <w:r>
              <w:rPr>
                <w:rFonts w:ascii="標楷體" w:eastAsia="標楷體" w:hAnsi="標楷體" w:cs="標楷體"/>
              </w:rPr>
              <w:t>無代</w:t>
            </w:r>
            <w:proofErr w:type="gramStart"/>
            <w:r>
              <w:rPr>
                <w:rFonts w:ascii="標楷體" w:eastAsia="標楷體" w:hAnsi="標楷體" w:cs="標楷體"/>
              </w:rPr>
              <w:t>誌</w:t>
            </w:r>
            <w:proofErr w:type="gramEnd"/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二、分數除法、三、規律問題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2-4被除數、除數與商、練習園地(二)、3-1間隔問題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第一單元探索天氣的變化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氣候正在改變嗎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第3課臺灣人民有哪些權利和義務？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  <w:color w:val="0000FF"/>
              </w:rPr>
              <w:t>融入兒童及少年性剝削防治教育場次3節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1-2吟詠大地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3-5圖解繪本製作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一、資訊大不同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2.真假虛實的資訊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.環境體檢大行動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六.飛越極限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健康檢查-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身高、體重、視力1節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9/30-10/4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Pr="0058679E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融入環境教育4節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個人檔案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「小」心翼</w:t>
            </w:r>
            <w:proofErr w:type="gramStart"/>
            <w:r>
              <w:rPr>
                <w:rFonts w:ascii="標楷體" w:eastAsia="標楷體" w:hAnsi="標楷體" w:cs="標楷體"/>
              </w:rPr>
              <w:t>翼</w:t>
            </w:r>
            <w:proofErr w:type="gramEnd"/>
            <w:r>
              <w:rPr>
                <w:rFonts w:ascii="標楷體" w:eastAsia="標楷體" w:hAnsi="標楷體" w:cs="標楷體"/>
              </w:rPr>
              <w:t>來「除」理</w:t>
            </w:r>
            <w:r w:rsidRPr="0058679E">
              <w:rPr>
                <w:rFonts w:ascii="標楷體" w:eastAsia="標楷體" w:hAnsi="標楷體" w:cs="標楷體"/>
                <w:color w:val="7030A0"/>
              </w:rPr>
              <w:t>畢業旅行1節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新聞停看聽~</w:t>
            </w:r>
            <w:proofErr w:type="gramStart"/>
            <w:r>
              <w:rPr>
                <w:rFonts w:ascii="標楷體" w:eastAsia="標楷體" w:hAnsi="標楷體" w:cs="標楷體"/>
              </w:rPr>
              <w:t>地景裡的</w:t>
            </w:r>
            <w:proofErr w:type="gramEnd"/>
            <w:r>
              <w:rPr>
                <w:rFonts w:ascii="標楷體" w:eastAsia="標楷體" w:hAnsi="標楷體" w:cs="標楷體"/>
              </w:rPr>
              <w:t>美好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雲端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蒐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藏家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淨塑樂活行</w:t>
            </w:r>
            <w:proofErr w:type="gramEnd"/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第一單元擷取品格的珍寶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畢業旅行2節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Having a Cold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畢業旅行2節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一、疼惜2.掛號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畢業旅行1節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三、規律問題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3-2數形規則、3-3選擇與組合、練習園地(三)、工作中的數學（一）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畢業旅行4節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第二單元水溶液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物質溶解後消失了嗎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畢業旅行3節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第一單元民主政治的發展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第3課臺灣人民有哪些權利和義務？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0B2C45" w:rsidRDefault="0058679E">
            <w:pPr>
              <w:ind w:left="0" w:right="57" w:hanging="2"/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融入兒童權利公約3節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畢業旅行3節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1-2吟詠大地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3-6創作我的繪本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1.生活好美麗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傳染病防治教育 疫苗接種1節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.環境體檢大行動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融入登革熱防治教育1節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六.飛越極限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 w:rsidRPr="0058679E">
              <w:rPr>
                <w:rFonts w:ascii="標楷體" w:eastAsia="標楷體" w:hAnsi="標楷體" w:cs="標楷體"/>
                <w:color w:val="7030A0"/>
              </w:rPr>
              <w:t>畢業旅行2節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七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10/7-10/11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10/10（四）國慶日放假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低年級記憶故事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「比」一比，「質」多少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新聞停看聽~</w:t>
            </w:r>
            <w:proofErr w:type="gramStart"/>
            <w:r>
              <w:rPr>
                <w:rFonts w:ascii="標楷體" w:eastAsia="標楷體" w:hAnsi="標楷體" w:cs="標楷體"/>
              </w:rPr>
              <w:t>地景裡的</w:t>
            </w:r>
            <w:proofErr w:type="gramEnd"/>
            <w:r>
              <w:rPr>
                <w:rFonts w:ascii="標楷體" w:eastAsia="標楷體" w:hAnsi="標楷體" w:cs="標楷體"/>
              </w:rPr>
              <w:t>美好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奇妙光影設計Ⅱ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淨塑樂活行</w:t>
            </w:r>
            <w:proofErr w:type="gramEnd"/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第二單元品嘗美食的滋味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第四課臺灣美食詩選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一、疼惜2.掛號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四、比與比值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4-1比和相等的比、4-2最簡單整數比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第二單元水溶液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物質溶解後消失了嗎/活動二水溶液可以導電嗎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第1課個人發展如何受到社會變遷的影響？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3-6創作我的繪本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1.生活好美麗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二.人生製造公司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六.飛越極限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七.力拔山河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10/14-10/18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中年級記憶故事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「比」一比，「質」多少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新聞停看聽~</w:t>
            </w:r>
            <w:proofErr w:type="gramStart"/>
            <w:r>
              <w:rPr>
                <w:rFonts w:ascii="標楷體" w:eastAsia="標楷體" w:hAnsi="標楷體" w:cs="標楷體"/>
              </w:rPr>
              <w:t>地景裡的</w:t>
            </w:r>
            <w:proofErr w:type="gramEnd"/>
            <w:r>
              <w:rPr>
                <w:rFonts w:ascii="標楷體" w:eastAsia="標楷體" w:hAnsi="標楷體" w:cs="標楷體"/>
              </w:rPr>
              <w:t>美好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奇妙光影設計Ⅱ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性別平等教育宣導活動1節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color w:val="0000FF"/>
              </w:rPr>
              <w:t>融入性別平等教育1節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第二單元品嘗美食的滋味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第五課最好的味覺禮物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一、疼惜2.掛號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四、比與比值、五、小數除法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4-3認識比值、練習園地(四)、5-1除以一位小數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第二單元水溶液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活動二水溶液可以導電嗎/活動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水溶液的酸鹼性可以改變嗎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第1課個人發展如何受到社會變遷的影響？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第一單元音樂風情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</w:t>
            </w:r>
            <w:proofErr w:type="gramStart"/>
            <w:r>
              <w:rPr>
                <w:rFonts w:ascii="標楷體" w:eastAsia="標楷體" w:hAnsi="標楷體" w:cs="標楷體"/>
              </w:rPr>
              <w:t>插畫與繪本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3-6創作我的繪本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2.美力過生活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二.人生製造公司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七.力拔山河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九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10/21-10/25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犯罪被害人保護</w:t>
            </w:r>
            <w:proofErr w:type="gramStart"/>
            <w:r>
              <w:rPr>
                <w:rFonts w:ascii="標楷體" w:eastAsia="標楷體" w:hAnsi="標楷體" w:cs="標楷體"/>
                <w:color w:val="0D0D0D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D0D0D"/>
              </w:rPr>
              <w:t>宣導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高年級記憶故事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「圓」不圓滿知多少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訊息捕手-筆記策略及方法</w:t>
            </w:r>
          </w:p>
          <w:p w:rsidR="000B2C45" w:rsidRDefault="000B2C45">
            <w:pPr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奇妙光影設計Ⅱ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淨塑樂活</w:t>
            </w:r>
            <w:proofErr w:type="gramEnd"/>
            <w:r>
              <w:rPr>
                <w:rFonts w:ascii="標楷體" w:eastAsia="標楷體" w:hAnsi="標楷體" w:cs="標楷體"/>
              </w:rPr>
              <w:t>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融入交通安全教育1節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第二單元品嘗美食的滋味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第六課珍珠奶茶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一、疼惜2.掛號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五、小數除法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5-2除以二位小數、5-3除法與概數、練習園地(五)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第二單元水溶液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水溶液的酸鹼性可以改變嗎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第2課族群交流如何影響臺灣社會？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2-1歌劇Fun聲唱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4-1動畫傳說覺醒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二、美力新生活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2.美力過生活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二.人生製造公司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七.力拔山河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FF0000"/>
              </w:rPr>
              <w:t>視力保健與健康體1節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10/28-11/1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0B2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恩師篇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「圓」不圓滿知多少</w:t>
            </w:r>
          </w:p>
        </w:tc>
        <w:tc>
          <w:tcPr>
            <w:tcW w:w="1159" w:type="dxa"/>
            <w:tcBorders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訊息捕手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閱讀分析筆記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雲端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蒐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藏家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淨塑樂活</w:t>
            </w:r>
            <w:proofErr w:type="gramEnd"/>
            <w:r>
              <w:rPr>
                <w:rFonts w:ascii="標楷體" w:eastAsia="標楷體" w:hAnsi="標楷體" w:cs="標楷體"/>
              </w:rPr>
              <w:t>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融入交通安全教育1節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第二單元品嘗美食的滋味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24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一、疼惜2.掛號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學習加油</w:t>
            </w:r>
            <w:proofErr w:type="gramStart"/>
            <w:r>
              <w:rPr>
                <w:rFonts w:ascii="標楷體" w:eastAsia="標楷體" w:hAnsi="標楷體" w:cs="標楷體"/>
              </w:rPr>
              <w:t>讚</w:t>
            </w:r>
            <w:proofErr w:type="gramEnd"/>
            <w:r>
              <w:rPr>
                <w:rFonts w:ascii="標楷體" w:eastAsia="標楷體" w:hAnsi="標楷體" w:cs="標楷體"/>
              </w:rPr>
              <w:t>（一）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綜合與應用、探索中學數學、看繪本學數學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第二單元水溶液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水溶液的酸鹼性可以改變嗎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第二單元社會變遷下的個人發展與族群文化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第2課族群交流如何影響臺灣社會？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2-1歌劇Fun聲唱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4-2翻轉動畫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1.放心做自己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二.人生製造公司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八.腿上乾坤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十一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11/4-11/8</w:t>
            </w:r>
          </w:p>
        </w:tc>
        <w:tc>
          <w:tcPr>
            <w:tcW w:w="1414" w:type="dxa"/>
            <w:tcBorders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校刊徵稿活動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期中評量，11/</w:t>
            </w:r>
            <w:r w:rsidR="00C739EB">
              <w:rPr>
                <w:rFonts w:ascii="標楷體" w:eastAsia="標楷體" w:hAnsi="標楷體" w:cs="標楷體" w:hint="eastAsia"/>
              </w:rPr>
              <w:t>4</w:t>
            </w:r>
            <w:r>
              <w:rPr>
                <w:rFonts w:ascii="標楷體" w:eastAsia="標楷體" w:hAnsi="標楷體" w:cs="標楷體"/>
              </w:rPr>
              <w:t>(</w:t>
            </w:r>
            <w:r w:rsidR="00C739EB">
              <w:rPr>
                <w:rFonts w:ascii="標楷體" w:eastAsia="標楷體" w:hAnsi="標楷體" w:cs="標楷體" w:hint="eastAsia"/>
              </w:rPr>
              <w:t>一</w:t>
            </w:r>
            <w:r>
              <w:rPr>
                <w:rFonts w:ascii="標楷體" w:eastAsia="標楷體" w:hAnsi="標楷體" w:cs="標楷體"/>
              </w:rPr>
              <w:t>)、11/</w:t>
            </w:r>
            <w:r w:rsidR="00C739EB">
              <w:rPr>
                <w:rFonts w:ascii="標楷體" w:eastAsia="標楷體" w:hAnsi="標楷體" w:cs="標楷體" w:hint="eastAsia"/>
              </w:rPr>
              <w:t>5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(</w:t>
            </w:r>
            <w:r w:rsidR="00C739EB"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158" w:type="dxa"/>
            <w:tcBorders>
              <w:lef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恩師篇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破解「扇」</w:t>
            </w:r>
            <w:proofErr w:type="gramStart"/>
            <w:r>
              <w:rPr>
                <w:rFonts w:ascii="標楷體" w:eastAsia="標楷體" w:hAnsi="標楷體" w:cs="標楷體"/>
              </w:rPr>
              <w:t>扇來遲的祕</w:t>
            </w:r>
            <w:proofErr w:type="gramEnd"/>
            <w:r>
              <w:rPr>
                <w:rFonts w:ascii="標楷體" w:eastAsia="標楷體" w:hAnsi="標楷體" w:cs="標楷體"/>
              </w:rPr>
              <w:t>技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訊息捕手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閱讀分析筆記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光影創作Ⅰ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淨塑樂活</w:t>
            </w:r>
            <w:proofErr w:type="gramEnd"/>
            <w:r>
              <w:rPr>
                <w:rFonts w:ascii="標楷體" w:eastAsia="標楷體" w:hAnsi="標楷體" w:cs="標楷體"/>
              </w:rPr>
              <w:t>行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融入交通安全教育1節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閱讀階梯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野菜，部落不可缺的味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二、傳說3.講古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六、兩量關係與比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6-1認識基準量與比較量、6-2比較量未知問題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第三單元動物大解密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動物如何運動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第三單元戰後經濟發展、轉型與生活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第1課戰後經濟發展如何影響人們生活？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2-1歌劇Fun聲唱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4-3幻影高手對決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1.放心做自己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二.人生製造公司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八.腿上乾坤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11/11-11/15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健康促進- 結核病防治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校慶預備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個人體育競賽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好友篇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破解「扇」</w:t>
            </w:r>
            <w:proofErr w:type="gramStart"/>
            <w:r>
              <w:rPr>
                <w:rFonts w:ascii="標楷體" w:eastAsia="標楷體" w:hAnsi="標楷體" w:cs="標楷體"/>
              </w:rPr>
              <w:t>扇來遲的祕</w:t>
            </w:r>
            <w:proofErr w:type="gramEnd"/>
            <w:r>
              <w:rPr>
                <w:rFonts w:ascii="標楷體" w:eastAsia="標楷體" w:hAnsi="標楷體" w:cs="標楷體"/>
              </w:rPr>
              <w:t>技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訊息捕手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閱讀分析筆記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光影創作Ⅰ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淨塑樂活行</w:t>
            </w:r>
            <w:proofErr w:type="gramEnd"/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第三單元展現思辨的智慧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第七課大小剛好的鞋子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二、傳說3.講古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六、兩量關係與比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6-3倍的關係與比、6-4基準量未知問題、練習園地(六)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第三單元動物大解密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動物如何運動/活動二動物如何呼吸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第三單元戰後經濟發展、轉型與生活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第1課戰後經濟發展如何影響人們生活？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2-1歌劇Fun聲唱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4-4會動的小世界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2.成長新鮮事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三.勇闖飲食島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八.腿上乾坤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十三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11/18-11/22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圖書館主題書展</w:t>
            </w:r>
            <w:proofErr w:type="gramStart"/>
            <w:r>
              <w:rPr>
                <w:rFonts w:ascii="標楷體" w:eastAsia="標楷體" w:hAnsi="標楷體" w:cs="標楷體"/>
                <w:color w:val="0D0D0D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  <w:color w:val="0D0D0D"/>
              </w:rPr>
              <w:t>好書交換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校慶預備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個人體育競賽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生命教育-情緒自 我檢核活動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好友篇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「正」向「比」較的法寶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訊息捕手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閱讀分析筆記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光影創作Ⅰ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幸福的籌碼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第三單元展現思辨的智慧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第八課狐假虎威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二、傳說3.講古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七、圓周長與扇形周長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7-1圓周率、7-2圓周長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第三單元動物大解密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活動二動物如何呼吸/活動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動物與我們生活有關嗎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第三單元戰後經濟發展、轉型與生活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第2課臺灣如何發展成為科技島？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2-2音樂劇in Taiwan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4-4會動的小世界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三、性別好互動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2.成長新鮮事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三.勇闖飲食島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九.勇闖籃球殿堂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11/25-11/29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校慶預備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</w:rPr>
              <w:t>個人體育競賽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校慶運動會預演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難忘的學校角落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「正」向「比」較的法寶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</w:rPr>
              <w:t>新聞放大鏡~解析深度報導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奇妙物聯網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幸福的籌碼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第三單元展現思辨的智慧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第八課狐假虎威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二、傳說3.講古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七、圓周長與扇形周長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7-3</w:t>
            </w:r>
            <w:proofErr w:type="gramStart"/>
            <w:r>
              <w:rPr>
                <w:rFonts w:ascii="標楷體" w:eastAsia="標楷體" w:hAnsi="標楷體" w:cs="標楷體"/>
              </w:rPr>
              <w:t>扇形弧長與</w:t>
            </w:r>
            <w:proofErr w:type="gramEnd"/>
            <w:r>
              <w:rPr>
                <w:rFonts w:ascii="標楷體" w:eastAsia="標楷體" w:hAnsi="標楷體" w:cs="標楷體"/>
              </w:rPr>
              <w:t>周長、7-4圓周長</w:t>
            </w:r>
            <w:proofErr w:type="gramStart"/>
            <w:r>
              <w:rPr>
                <w:rFonts w:ascii="標楷體" w:eastAsia="標楷體" w:hAnsi="標楷體" w:cs="標楷體"/>
              </w:rPr>
              <w:t>與弧長</w:t>
            </w:r>
            <w:proofErr w:type="gramEnd"/>
            <w:r>
              <w:rPr>
                <w:rFonts w:ascii="標楷體" w:eastAsia="標楷體" w:hAnsi="標楷體" w:cs="標楷體"/>
              </w:rPr>
              <w:t>的應用、練習園地(七)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第三單元動物大解密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動物與我們生活有關嗎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第三單元戰後經濟發展、轉型與生活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第2課臺灣如何發展成為科技島？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2-2音樂劇in Taiwan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4-5</w:t>
            </w:r>
            <w:proofErr w:type="gramStart"/>
            <w:r>
              <w:rPr>
                <w:rFonts w:ascii="標楷體" w:eastAsia="標楷體" w:hAnsi="標楷體" w:cs="標楷體"/>
              </w:rPr>
              <w:t>尋寶特攻</w:t>
            </w:r>
            <w:proofErr w:type="gramEnd"/>
            <w:r>
              <w:rPr>
                <w:rFonts w:ascii="標楷體" w:eastAsia="標楷體" w:hAnsi="標楷體" w:cs="標楷體"/>
              </w:rPr>
              <w:t>計畫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bookmarkStart w:id="2" w:name="_heading=h.gjdgxs" w:colFirst="0" w:colLast="0"/>
            <w:bookmarkEnd w:id="2"/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融入生命教育1節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校慶運動會預演2節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三.勇闖飲食島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融入健康飲食教育1節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九.勇闖籃球殿堂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十五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12/2-12/6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12/7（六）校慶運動會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午餐教育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「食」在真美味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難忘的學校角落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幸福列車長</w:t>
            </w:r>
            <w:r>
              <w:rPr>
                <w:rFonts w:ascii="標楷體" w:eastAsia="標楷體" w:hAnsi="標楷體" w:cs="標楷體"/>
                <w:b/>
              </w:rPr>
              <w:t>~進站音樂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競「速」爭霸戰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新聞放大鏡~解析深度報導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奇妙物聯網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第三單元展現思辨的智慧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第九課空城計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校慶運動會1節</w:t>
            </w:r>
          </w:p>
        </w:tc>
        <w:tc>
          <w:tcPr>
            <w:tcW w:w="1377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A Call in the Morning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二、傳說3.講古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校慶運動會1節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八、放大、縮小與比例尺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8-1認識放大圖和縮小圖、8-2繪製放大圖和縮小圖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活動一指北針為何能辨認方位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第四單元都市、鄉村的互動與發展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第1課都市與鄉村為什麼會互動交流？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校慶運動會1節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第二單元齊</w:t>
            </w:r>
            <w:proofErr w:type="gramStart"/>
            <w:r>
              <w:rPr>
                <w:rFonts w:ascii="標楷體" w:eastAsia="標楷體" w:hAnsi="標楷體" w:cs="標楷體"/>
              </w:rPr>
              <w:t>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2-2音樂劇in Taiwan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4-6踏上英雄旅途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校慶運動會1節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三.勇闖飲食島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九.勇闖籃球殿堂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校慶運動會1節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12/9-12/13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12/9（一）校慶補假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畢業旅行記憶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競「速」爭霸戰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新聞放大鏡~報導的多元觀點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奇妙物聯網</w:t>
            </w:r>
            <w:proofErr w:type="gram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法律達人會考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第三單元展現思辨的智慧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三、寓言4.烏鴉食水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八、放大、縮小與比例尺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8-2繪製放大圖和縮小圖、8-3認識比例尺、練習園地(八)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活動一指北針為何能辨認方位/活動二電磁鐵是什麼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第四單元都市、鄉村的互動與發展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第1課都市與鄉村為什麼會互動交流？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音樂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視覺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表演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第二單元</w:t>
            </w:r>
            <w:proofErr w:type="gramStart"/>
            <w:r>
              <w:rPr>
                <w:rFonts w:ascii="標楷體" w:eastAsia="標楷體" w:hAnsi="標楷體" w:cs="標楷體"/>
              </w:rPr>
              <w:t>聲齊聚藝堂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第四單元動畫冒險王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第五單元打開表演新視界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2-3小小</w:t>
            </w:r>
            <w:proofErr w:type="gramStart"/>
            <w:r>
              <w:rPr>
                <w:rFonts w:ascii="標楷體" w:eastAsia="標楷體" w:hAnsi="標楷體" w:cs="標楷體"/>
              </w:rPr>
              <w:t>愛笛生</w:t>
            </w:r>
            <w:proofErr w:type="gramEnd"/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4-7高手過招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5-2影像表演的世界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1.人間處處有溫暖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2.服務學習伴我行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三.勇闖飲食島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十.平衡木上的不倒翁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12/16-12/20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圖書館主題書展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孩子們的小書展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聖誕節傳愛活動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畢業旅行記憶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面面俱到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新聞放大鏡~報導的多元觀點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光影創作Ⅱ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幸福的籌碼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第四單元擁抱經典的真情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第十課耶誕節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三、寓言4.烏鴉食水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九、怎樣解題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9-1和差問題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活動二電磁鐵是什麼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第四單元都市、鄉村的互動與發展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第2課都市化與工業化如何影響人們的生活？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第六單元海洋家園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6-1大海的歌唱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四、終生志工行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2.服務學習伴我行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四.守護青春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十.平衡木上的不倒翁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十八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12/23-12/27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自治小市長選舉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健康促進－全民健保宣導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生命教育-</w:t>
            </w:r>
            <w:proofErr w:type="gramStart"/>
            <w:r>
              <w:rPr>
                <w:rFonts w:ascii="標楷體" w:eastAsia="標楷體" w:hAnsi="標楷體" w:cs="標楷體"/>
              </w:rPr>
              <w:t>安得烈食物</w:t>
            </w:r>
            <w:proofErr w:type="gramEnd"/>
            <w:r>
              <w:rPr>
                <w:rFonts w:ascii="標楷體" w:eastAsia="標楷體" w:hAnsi="標楷體" w:cs="標楷體"/>
              </w:rPr>
              <w:t>銀行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畢業感言、給未來的自己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面面俱到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新聞放大鏡~報導的多元觀點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光影創作Ⅱ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自治小市長選舉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第四單元擁抱經典的真情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第十一課下午茶風波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三、寓言4.烏鴉食水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九、怎樣解題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9-1和差問題、9-2雞兔問題、練習園地(九)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活動二電磁鐵是什麼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第四單元都市、鄉村的互動與發展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第2課都市化與工業化如何影響人們的生活？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第六單元海洋家園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融入海洋教育1節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6-1大海的歌唱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6-2美麗海樂園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1.世界大不同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四.守護青春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十.平衡木上的不倒翁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十九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12/30-1/3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1/1(三)元旦放假一天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畢業小書製作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  <w:r>
              <w:rPr>
                <w:rFonts w:ascii="標楷體" w:eastAsia="標楷體" w:hAnsi="標楷體" w:cs="標楷體"/>
              </w:rPr>
              <w:t>裝訂、整理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不一樣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新聞放大鏡~報導的多元觀點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福山光。影展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幸福的籌碼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第四單元擁抱經典的真情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第十二課</w:t>
            </w:r>
            <w:proofErr w:type="gramStart"/>
            <w:r>
              <w:rPr>
                <w:rFonts w:ascii="標楷體" w:eastAsia="標楷體" w:hAnsi="標楷體" w:cs="標楷體"/>
              </w:rPr>
              <w:t>祕</w:t>
            </w:r>
            <w:proofErr w:type="gramEnd"/>
            <w:r>
              <w:rPr>
                <w:rFonts w:ascii="標楷體" w:eastAsia="標楷體" w:hAnsi="標楷體" w:cs="標楷體"/>
              </w:rPr>
              <w:t>密花園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三、寓言4.烏鴉食水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九、怎樣解題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9-2雞兔問題、練習園地(九)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活動二電磁鐵是什麼/活動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電磁作用對生活有什麼影響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第四單元都市、鄉村的互動與發展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第3課都市與鄉村為什麼需要邁向永續發展？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第六單元海洋家園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6-2美麗海樂園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6-3海洋之舞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1.世界大不同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四.守護青春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十一.好球強</w:t>
            </w:r>
            <w:proofErr w:type="gramStart"/>
            <w:r>
              <w:rPr>
                <w:rFonts w:ascii="標楷體" w:eastAsia="標楷體" w:hAnsi="標楷體" w:cs="標楷體"/>
              </w:rPr>
              <w:t>強</w:t>
            </w:r>
            <w:proofErr w:type="gramEnd"/>
            <w:r>
              <w:rPr>
                <w:rFonts w:ascii="標楷體" w:eastAsia="標楷體" w:hAnsi="標楷體" w:cs="標楷體"/>
              </w:rPr>
              <w:t>滾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廿</w:t>
            </w:r>
            <w:proofErr w:type="gramEnd"/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1/6-1/10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0B2C45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發表自己作品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不一樣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新聞放大鏡~報導的多元可能-安妮新聞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福山光。影展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班會-期末總檢討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第四單元擁抱經典的真情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學習地圖四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三、寓言4.烏鴉食水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學習加油</w:t>
            </w:r>
            <w:proofErr w:type="gramStart"/>
            <w:r>
              <w:rPr>
                <w:rFonts w:ascii="標楷體" w:eastAsia="標楷體" w:hAnsi="標楷體" w:cs="標楷體"/>
              </w:rPr>
              <w:t>讚</w:t>
            </w:r>
            <w:proofErr w:type="gramEnd"/>
            <w:r>
              <w:rPr>
                <w:rFonts w:ascii="標楷體" w:eastAsia="標楷體" w:hAnsi="標楷體" w:cs="標楷體"/>
              </w:rPr>
              <w:t>(二)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綜合與應用、探索中學數學、看繪本學數學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電磁作用對生活有什麼影響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第四單元都市、鄉村的互動與發展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第3課都市與鄉村為什麼需要邁向永續發展？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第六單元海洋家園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6-3海洋之舞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2.豐富新文化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四.守護青春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十一.好球強</w:t>
            </w:r>
            <w:proofErr w:type="gramStart"/>
            <w:r>
              <w:rPr>
                <w:rFonts w:ascii="標楷體" w:eastAsia="標楷體" w:hAnsi="標楷體" w:cs="標楷體"/>
              </w:rPr>
              <w:t>強</w:t>
            </w:r>
            <w:proofErr w:type="gramEnd"/>
            <w:r>
              <w:rPr>
                <w:rFonts w:ascii="標楷體" w:eastAsia="標楷體" w:hAnsi="標楷體" w:cs="標楷體"/>
              </w:rPr>
              <w:t>滾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1/13-1/17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期末評量，1/13(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)、1/14(二)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寒假生活安全宣導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發表自己作品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總複習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新聞放大鏡~報導的多元可能-安妮新聞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福山光。影展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幸福的籌碼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閱讀階梯二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心靈小詩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融入作文教學1節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三、寓言4.烏鴉食水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數學園地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數學符號的由來、質因數對對碰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第四單元電磁作用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電磁作用對生活有什麼影響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主題探究與實作單元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臺灣向前行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第六單元海洋家園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6-3海洋之舞</w:t>
            </w:r>
          </w:p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五、世界一家親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2.豐富新文化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壹、健康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四.守護青春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融入性侵害防治教育1節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貳、體育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十一.好球強</w:t>
            </w:r>
            <w:proofErr w:type="gramStart"/>
            <w:r>
              <w:rPr>
                <w:rFonts w:ascii="標楷體" w:eastAsia="標楷體" w:hAnsi="標楷體" w:cs="標楷體"/>
              </w:rPr>
              <w:t>強</w:t>
            </w:r>
            <w:proofErr w:type="gramEnd"/>
            <w:r>
              <w:rPr>
                <w:rFonts w:ascii="標楷體" w:eastAsia="標楷體" w:hAnsi="標楷體" w:cs="標楷體"/>
              </w:rPr>
              <w:t>滾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健康促進</w:t>
            </w:r>
            <w:proofErr w:type="gramStart"/>
            <w:r>
              <w:rPr>
                <w:rFonts w:ascii="標楷體" w:eastAsia="標楷體" w:hAnsi="標楷體" w:cs="標楷體"/>
                <w:color w:val="FF0000"/>
              </w:rPr>
              <w:t>─</w:t>
            </w:r>
            <w:proofErr w:type="gramEnd"/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疾病防治1節</w:t>
            </w:r>
          </w:p>
        </w:tc>
      </w:tr>
      <w:tr w:rsidR="000B2C45">
        <w:trPr>
          <w:cantSplit/>
          <w:trHeight w:val="820"/>
          <w:jc w:val="center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廿二</w:t>
            </w:r>
          </w:p>
          <w:p w:rsidR="000B2C45" w:rsidRDefault="00586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1/20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寒假生活安全宣導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福山好滋味-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福山尚青</w:t>
            </w:r>
            <w:proofErr w:type="gramEnd"/>
            <w:r>
              <w:rPr>
                <w:rFonts w:ascii="標楷體" w:eastAsia="標楷體" w:hAnsi="標楷體" w:cs="標楷體"/>
              </w:rPr>
              <w:t>-</w:t>
            </w:r>
          </w:p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發表自己作品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CFG和弦大解密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總複習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新聞放大鏡~報導的多元可能-安妮新聞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福山光。影展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幸福的籌碼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休業式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widowControl/>
              <w:ind w:left="0" w:hanging="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總複習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咱</w:t>
            </w:r>
            <w:proofErr w:type="gramStart"/>
            <w:r>
              <w:rPr>
                <w:rFonts w:ascii="標楷體" w:eastAsia="標楷體" w:hAnsi="標楷體" w:cs="標楷體"/>
              </w:rPr>
              <w:t>來熟似語詞佮</w:t>
            </w:r>
            <w:proofErr w:type="gramEnd"/>
            <w:r>
              <w:rPr>
                <w:rFonts w:ascii="標楷體" w:eastAsia="標楷體" w:hAnsi="標楷體" w:cs="標楷體"/>
              </w:rPr>
              <w:t>句型</w:t>
            </w:r>
          </w:p>
        </w:tc>
        <w:tc>
          <w:tcPr>
            <w:tcW w:w="1376" w:type="dxa"/>
            <w:tcBorders>
              <w:bottom w:val="single" w:sz="4" w:space="0" w:color="000000"/>
            </w:tcBorders>
            <w:vAlign w:val="center"/>
          </w:tcPr>
          <w:p w:rsidR="000B2C45" w:rsidRDefault="0058679E">
            <w:pP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數學園地</w:t>
            </w:r>
          </w:p>
          <w:p w:rsidR="000B2C45" w:rsidRDefault="0058679E">
            <w:pPr>
              <w:spacing w:line="240" w:lineRule="auto"/>
              <w:ind w:left="0" w:right="57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數學符號的由來、質因數對對碰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休業式</w:t>
            </w:r>
          </w:p>
        </w:tc>
        <w:tc>
          <w:tcPr>
            <w:tcW w:w="1377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休業式</w:t>
            </w:r>
          </w:p>
        </w:tc>
        <w:tc>
          <w:tcPr>
            <w:tcW w:w="1376" w:type="dxa"/>
            <w:vAlign w:val="center"/>
          </w:tcPr>
          <w:p w:rsidR="000B2C45" w:rsidRDefault="0058679E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休業式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widowControl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總複習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C45" w:rsidRDefault="0058679E">
            <w:pPr>
              <w:widowControl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總複習</w:t>
            </w:r>
          </w:p>
        </w:tc>
      </w:tr>
    </w:tbl>
    <w:p w:rsidR="000B2C45" w:rsidRDefault="000B2C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</w:p>
    <w:p w:rsidR="000B2C45" w:rsidRDefault="005867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備註：</w:t>
      </w:r>
    </w:p>
    <w:p w:rsidR="000B2C45" w:rsidRDefault="005867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1.表格請自行依學校需求增列</w:t>
      </w:r>
    </w:p>
    <w:p w:rsidR="000B2C45" w:rsidRDefault="005867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2.「學校、學年活動或班級活動」欄位可視需求規劃或加以學校(學年)重要行事簡</w:t>
      </w:r>
      <w:proofErr w:type="gramStart"/>
      <w:r>
        <w:rPr>
          <w:rFonts w:ascii="標楷體" w:eastAsia="標楷體" w:hAnsi="標楷體" w:cs="標楷體"/>
          <w:color w:val="000000"/>
        </w:rPr>
        <w:t>曆</w:t>
      </w:r>
      <w:proofErr w:type="gramEnd"/>
      <w:r>
        <w:rPr>
          <w:rFonts w:ascii="標楷體" w:eastAsia="標楷體" w:hAnsi="標楷體" w:cs="標楷體"/>
          <w:color w:val="000000"/>
        </w:rPr>
        <w:t>檢附於後。</w:t>
      </w:r>
    </w:p>
    <w:sectPr w:rsidR="000B2C45">
      <w:pgSz w:w="23811" w:h="16838" w:orient="landscape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45"/>
    <w:rsid w:val="000B2C45"/>
    <w:rsid w:val="0058679E"/>
    <w:rsid w:val="00C7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26D0"/>
  <w15:docId w15:val="{78D5AB9E-0315-43AE-8B28-8FD8A220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23">
    <w:name w:val="4.【教學目標】內文字（1.2.3.）"/>
    <w:basedOn w:val="a4"/>
    <w:pPr>
      <w:tabs>
        <w:tab w:val="left" w:pos="142"/>
      </w:tabs>
      <w:spacing w:line="220" w:lineRule="atLeas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5">
    <w:name w:val="表格"/>
    <w:basedOn w:val="a"/>
    <w:pPr>
      <w:spacing w:line="320" w:lineRule="atLeast"/>
      <w:jc w:val="center"/>
    </w:pPr>
    <w:rPr>
      <w:rFonts w:ascii="新細明體"/>
      <w:sz w:val="22"/>
    </w:rPr>
  </w:style>
  <w:style w:type="paragraph" w:styleId="a6">
    <w:name w:val="Body Text Indent"/>
    <w:basedOn w:val="a"/>
    <w:pPr>
      <w:ind w:left="-28"/>
      <w:jc w:val="both"/>
    </w:pPr>
    <w:rPr>
      <w:shd w:val="pct15" w:color="auto" w:fill="FFFFFF"/>
    </w:rPr>
  </w:style>
  <w:style w:type="paragraph" w:styleId="20">
    <w:name w:val="Body Text Indent 2"/>
    <w:basedOn w:val="a"/>
    <w:pPr>
      <w:ind w:left="240" w:hangingChars="100" w:hanging="240"/>
      <w:jc w:val="both"/>
    </w:pPr>
    <w:rPr>
      <w:shd w:val="pct15" w:color="auto" w:fill="FFFFFF"/>
    </w:rPr>
  </w:style>
  <w:style w:type="paragraph" w:styleId="a4">
    <w:name w:val="Plain Text"/>
    <w:basedOn w:val="a"/>
    <w:rPr>
      <w:rFonts w:ascii="細明體" w:eastAsia="細明體" w:hAnsi="Courier New" w:cs="Courier New"/>
    </w:rPr>
  </w:style>
  <w:style w:type="paragraph" w:styleId="30">
    <w:name w:val="Body Text 3"/>
    <w:basedOn w:val="a"/>
    <w:pPr>
      <w:jc w:val="center"/>
    </w:pPr>
    <w:rPr>
      <w:rFonts w:ascii="新細明體" w:hint="eastAsia"/>
      <w:bCs/>
      <w:color w:val="000000"/>
    </w:rPr>
  </w:style>
  <w:style w:type="paragraph" w:styleId="a7">
    <w:name w:val="Body Text"/>
    <w:basedOn w:val="a"/>
    <w:pPr>
      <w:jc w:val="both"/>
    </w:pPr>
    <w:rPr>
      <w:shd w:val="pct15" w:color="auto" w:fill="FFFFFF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1-1-1">
    <w:name w:val="1-1-1"/>
    <w:basedOn w:val="a"/>
    <w:pPr>
      <w:spacing w:line="420" w:lineRule="atLeast"/>
      <w:ind w:left="1247" w:hanging="680"/>
      <w:jc w:val="both"/>
    </w:pPr>
  </w:style>
  <w:style w:type="paragraph" w:customStyle="1" w:styleId="0">
    <w:name w:val="0"/>
    <w:basedOn w:val="a"/>
    <w:pPr>
      <w:ind w:left="57" w:right="57"/>
    </w:pPr>
    <w:rPr>
      <w:rFonts w:ascii="新細明體" w:hAnsi="新細明體"/>
      <w:sz w:val="16"/>
      <w:szCs w:val="16"/>
    </w:rPr>
  </w:style>
  <w:style w:type="paragraph" w:styleId="ac">
    <w:name w:val="Balloon Text"/>
    <w:basedOn w:val="a"/>
    <w:rPr>
      <w:rFonts w:ascii="Arial" w:hAnsi="Arial"/>
      <w:sz w:val="18"/>
      <w:szCs w:val="18"/>
    </w:rPr>
  </w:style>
  <w:style w:type="paragraph" w:styleId="ad">
    <w:name w:val="List Paragraph"/>
    <w:basedOn w:val="a"/>
    <w:pPr>
      <w:ind w:leftChars="200" w:left="480"/>
    </w:pPr>
    <w:rPr>
      <w:rFonts w:ascii="Cambria" w:eastAsia="新細明體" w:hAnsi="Cambria"/>
      <w:szCs w:val="22"/>
    </w:rPr>
  </w:style>
  <w:style w:type="character" w:customStyle="1" w:styleId="ae">
    <w:name w:val="本文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No Spacing"/>
    <w:pPr>
      <w:suppressAutoHyphens/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af0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3NkZT3h3NUw+bNdQFKZgLSLdA==">CgMxLjAyCWguMzBqMHpsbDIIaC5namRneHM4AHIhMWlMcVZiN2V5YkpSb3A5SkhDckhVck5zdTR4eEpLUHIz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福山設備</cp:lastModifiedBy>
  <cp:revision>3</cp:revision>
  <dcterms:created xsi:type="dcterms:W3CDTF">2022-06-16T06:39:00Z</dcterms:created>
  <dcterms:modified xsi:type="dcterms:W3CDTF">2024-08-30T07:03:00Z</dcterms:modified>
</cp:coreProperties>
</file>