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BC" w:rsidRPr="0079334A" w:rsidRDefault="008451BC">
      <w:pPr>
        <w:pStyle w:val="a3"/>
        <w:kinsoku w:val="0"/>
        <w:overflowPunct w:val="0"/>
        <w:spacing w:before="0" w:line="318" w:lineRule="exact"/>
        <w:ind w:left="212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t>附錄四</w:t>
      </w:r>
      <w:r w:rsidRPr="0079334A">
        <w:rPr>
          <w:rFonts w:hAnsi="標楷體" w:cs="Times New Roman"/>
          <w:spacing w:val="-1"/>
        </w:rPr>
        <w:t>-1</w:t>
      </w:r>
    </w:p>
    <w:p w:rsidR="008451BC" w:rsidRPr="0079334A" w:rsidRDefault="008926C8" w:rsidP="008926C8">
      <w:pPr>
        <w:pStyle w:val="3"/>
        <w:kinsoku w:val="0"/>
        <w:overflowPunct w:val="0"/>
        <w:spacing w:before="0"/>
        <w:ind w:left="0"/>
        <w:jc w:val="center"/>
        <w:rPr>
          <w:rFonts w:hAnsi="標楷體"/>
          <w:b w:val="0"/>
          <w:bCs w:val="0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 w:rsidR="00372F0C"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國小校長及教師公開授課</w:t>
      </w:r>
    </w:p>
    <w:p w:rsidR="00577141" w:rsidRPr="0079334A" w:rsidRDefault="008926C8" w:rsidP="00577141">
      <w:pPr>
        <w:pStyle w:val="a3"/>
        <w:kinsoku w:val="0"/>
        <w:overflowPunct w:val="0"/>
        <w:spacing w:before="0"/>
        <w:ind w:left="0"/>
        <w:jc w:val="center"/>
        <w:rPr>
          <w:rFonts w:hAnsi="標楷體"/>
          <w:b/>
          <w:bCs/>
          <w:sz w:val="32"/>
          <w:szCs w:val="32"/>
        </w:rPr>
      </w:pPr>
      <w:bookmarkStart w:id="0" w:name="_GoBack"/>
      <w:r w:rsidRPr="0079334A">
        <w:rPr>
          <w:rFonts w:hAnsi="標楷體" w:hint="eastAsia"/>
          <w:b/>
          <w:bCs/>
          <w:sz w:val="32"/>
          <w:szCs w:val="32"/>
        </w:rPr>
        <w:t>教學觀察</w:t>
      </w:r>
      <w:r w:rsidR="008451BC" w:rsidRPr="0079334A">
        <w:rPr>
          <w:rFonts w:hAnsi="標楷體" w:hint="eastAsia"/>
          <w:b/>
          <w:bCs/>
          <w:sz w:val="32"/>
          <w:szCs w:val="32"/>
        </w:rPr>
        <w:t>紀錄表</w:t>
      </w:r>
      <w:bookmarkEnd w:id="0"/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  <w:u w:val="single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577141" w:rsidRPr="0079334A" w:rsidRDefault="00577141">
      <w:pPr>
        <w:pStyle w:val="a3"/>
        <w:kinsoku w:val="0"/>
        <w:overflowPunct w:val="0"/>
        <w:spacing w:before="0"/>
        <w:ind w:left="0"/>
        <w:jc w:val="center"/>
        <w:rPr>
          <w:rFonts w:hAnsi="標楷體"/>
          <w:sz w:val="32"/>
          <w:szCs w:val="32"/>
        </w:rPr>
      </w:pPr>
    </w:p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/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684"/>
      </w:tblGrid>
      <w:tr w:rsidR="008451BC" w:rsidRPr="0079334A" w:rsidTr="00FA1302">
        <w:trPr>
          <w:trHeight w:hRule="exact" w:val="584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8451BC" w:rsidRPr="0079334A" w:rsidRDefault="008451BC" w:rsidP="004E01F9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授課內容</w:t>
            </w: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教學觀察</w:t>
            </w:r>
            <w:r w:rsidR="008451BC"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重點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全班學習氣氛</w:t>
            </w:r>
          </w:p>
          <w:p w:rsidR="00F85613" w:rsidRPr="0079334A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學生學習動機與歷程</w:t>
            </w:r>
          </w:p>
          <w:p w:rsidR="008451BC" w:rsidRPr="0079334A" w:rsidRDefault="008451BC" w:rsidP="00B45FDD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學生學習結果</w:t>
            </w: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課堂軼事紀錄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3" w:rsidRPr="0079334A" w:rsidRDefault="00577141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學生的特殊發言</w:t>
            </w:r>
            <w:r w:rsidR="008451BC" w:rsidRPr="0079334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451BC" w:rsidRPr="0079334A" w:rsidRDefault="008451BC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學生的經驗分享與回饋</w:t>
            </w:r>
          </w:p>
        </w:tc>
      </w:tr>
      <w:tr w:rsidR="008451BC" w:rsidRPr="0079334A" w:rsidTr="00FA1302">
        <w:trPr>
          <w:trHeight w:hRule="exact" w:val="2482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4E01F9" w:rsidRPr="0079334A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教學觀察</w:t>
            </w:r>
          </w:p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收穫與省思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提問與思考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FA1302" w:rsidP="000C4333">
      <w:pPr>
        <w:ind w:firstLineChars="50" w:firstLine="110"/>
        <w:rPr>
          <w:rFonts w:hAnsi="標楷體"/>
        </w:rPr>
      </w:pPr>
      <w:r w:rsidRPr="0079334A">
        <w:rPr>
          <w:rFonts w:ascii="標楷體" w:eastAsia="標楷體" w:hAnsi="標楷體" w:hint="eastAsia"/>
          <w:sz w:val="22"/>
          <w:szCs w:val="22"/>
        </w:rPr>
        <w:t>附註:修改自</w:t>
      </w:r>
      <w:r w:rsidRPr="0079334A">
        <w:rPr>
          <w:rFonts w:ascii="標楷體" w:eastAsia="標楷體" w:hAnsi="標楷體"/>
          <w:sz w:val="22"/>
          <w:szCs w:val="22"/>
        </w:rPr>
        <w:t>高雄市政府教育局107年度性別融入教學觀課活動</w:t>
      </w:r>
      <w:r w:rsidRPr="0079334A">
        <w:rPr>
          <w:rFonts w:ascii="標楷體" w:eastAsia="標楷體" w:hAnsi="標楷體" w:hint="eastAsia"/>
          <w:sz w:val="22"/>
          <w:szCs w:val="22"/>
        </w:rPr>
        <w:t>之觀課紀錄表。</w:t>
      </w:r>
    </w:p>
    <w:sectPr w:rsidR="008451BC" w:rsidRPr="0079334A" w:rsidSect="000C4333">
      <w:footerReference w:type="default" r:id="rId8"/>
      <w:pgSz w:w="11910" w:h="16840"/>
      <w:pgMar w:top="820" w:right="880" w:bottom="800" w:left="880" w:header="0" w:footer="609" w:gutter="0"/>
      <w:cols w:space="720" w:equalWidth="0">
        <w:col w:w="8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20" w:rsidRDefault="008C3820">
      <w:r>
        <w:separator/>
      </w:r>
    </w:p>
  </w:endnote>
  <w:endnote w:type="continuationSeparator" w:id="0">
    <w:p w:rsidR="008C3820" w:rsidRDefault="008C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0C4333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Os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EzCuaXixlGJRyFi8U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0C4333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20" w:rsidRDefault="008C3820">
      <w:r>
        <w:separator/>
      </w:r>
    </w:p>
  </w:footnote>
  <w:footnote w:type="continuationSeparator" w:id="0">
    <w:p w:rsidR="008C3820" w:rsidRDefault="008C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4333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C3820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3B41-E6F7-4326-9BCF-1F33E79D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2019-09-25T07:57:00Z</dcterms:created>
  <dcterms:modified xsi:type="dcterms:W3CDTF">2019-09-25T07:57:00Z</dcterms:modified>
</cp:coreProperties>
</file>