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374C0" w14:textId="77777777" w:rsidR="00167F3A" w:rsidRPr="00F224E5" w:rsidRDefault="00167F3A" w:rsidP="008D2E3D">
      <w:pPr>
        <w:autoSpaceDN/>
        <w:textAlignment w:val="auto"/>
        <w:rPr>
          <w:rFonts w:ascii="標楷體" w:eastAsia="標楷體" w:hAnsi="標楷體"/>
        </w:rPr>
      </w:pPr>
    </w:p>
    <w:p w14:paraId="5152D605" w14:textId="77777777" w:rsidR="00167F3A" w:rsidRPr="00F224E5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</w:rPr>
      </w:pPr>
      <w:r w:rsidRPr="00F224E5">
        <w:rPr>
          <w:rFonts w:ascii="標楷體" w:eastAsia="標楷體" w:hAnsi="標楷體" w:hint="eastAsia"/>
          <w:b/>
        </w:rPr>
        <w:t>高雄市左營區福山國小</w:t>
      </w:r>
      <w:r w:rsidR="003544DF" w:rsidRPr="00F224E5">
        <w:rPr>
          <w:rFonts w:ascii="標楷體" w:eastAsia="標楷體" w:hAnsi="標楷體" w:hint="eastAsia"/>
          <w:b/>
        </w:rPr>
        <w:t>五</w:t>
      </w:r>
      <w:r w:rsidRPr="00F224E5">
        <w:rPr>
          <w:rFonts w:ascii="標楷體" w:eastAsia="標楷體" w:hAnsi="標楷體"/>
          <w:b/>
        </w:rPr>
        <w:t>年級第</w:t>
      </w:r>
      <w:r w:rsidRPr="00F224E5">
        <w:rPr>
          <w:rFonts w:ascii="標楷體" w:eastAsia="標楷體" w:hAnsi="標楷體"/>
          <w:b/>
          <w:u w:val="single"/>
        </w:rPr>
        <w:t xml:space="preserve"> 下 </w:t>
      </w:r>
      <w:r w:rsidRPr="00F224E5">
        <w:rPr>
          <w:rFonts w:ascii="標楷體" w:eastAsia="標楷體" w:hAnsi="標楷體"/>
          <w:b/>
        </w:rPr>
        <w:t>學期</w:t>
      </w:r>
      <w:r w:rsidRPr="00F224E5">
        <w:rPr>
          <w:rFonts w:ascii="標楷體" w:eastAsia="標楷體" w:hAnsi="標楷體" w:hint="eastAsia"/>
          <w:b/>
        </w:rPr>
        <w:t>部定課程【</w:t>
      </w:r>
      <w:r w:rsidR="003544DF" w:rsidRPr="00F224E5">
        <w:rPr>
          <w:rFonts w:ascii="標楷體" w:eastAsia="標楷體" w:hAnsi="標楷體" w:hint="eastAsia"/>
          <w:b/>
        </w:rPr>
        <w:t>健康與體育</w:t>
      </w:r>
      <w:r w:rsidRPr="00F224E5">
        <w:rPr>
          <w:rFonts w:ascii="標楷體" w:eastAsia="標楷體" w:hAnsi="標楷體"/>
          <w:b/>
        </w:rPr>
        <w:t>領域</w:t>
      </w:r>
      <w:r w:rsidRPr="00F224E5">
        <w:rPr>
          <w:rFonts w:ascii="標楷體" w:eastAsia="標楷體" w:hAnsi="標楷體" w:hint="eastAsia"/>
          <w:b/>
        </w:rPr>
        <w:t>】</w:t>
      </w:r>
      <w:r w:rsidRPr="00F224E5">
        <w:rPr>
          <w:rFonts w:ascii="標楷體" w:eastAsia="標楷體" w:hAnsi="標楷體"/>
          <w:b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F224E5" w14:paraId="330F2BB1" w14:textId="77777777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969C9" w14:textId="77777777" w:rsidR="00167F3A" w:rsidRPr="00F224E5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C3A69" w14:textId="77777777" w:rsidR="00167F3A" w:rsidRPr="00F224E5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98151" w14:textId="77777777" w:rsidR="00167F3A" w:rsidRPr="00F224E5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/>
              </w:rPr>
              <w:t>對應領域</w:t>
            </w:r>
          </w:p>
          <w:p w14:paraId="19D302F4" w14:textId="77777777" w:rsidR="00167F3A" w:rsidRPr="00F224E5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50E4D" w14:textId="77777777" w:rsidR="00167F3A" w:rsidRPr="00F224E5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27AA2" w14:textId="77777777" w:rsidR="00167F3A" w:rsidRPr="00F224E5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790D1" w14:textId="77777777" w:rsidR="00167F3A" w:rsidRPr="00F224E5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8B4DFB" w14:textId="77777777" w:rsidR="00167F3A" w:rsidRPr="00F224E5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3B8EE5" w14:textId="77777777" w:rsidR="00167F3A" w:rsidRPr="00F224E5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/>
              </w:rPr>
              <w:t>跨領域統整或</w:t>
            </w:r>
          </w:p>
          <w:p w14:paraId="39E5C993" w14:textId="77777777" w:rsidR="00167F3A" w:rsidRPr="00F224E5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/>
              </w:rPr>
              <w:t>協同教學規</w:t>
            </w:r>
            <w:r w:rsidRPr="00F224E5">
              <w:rPr>
                <w:rFonts w:ascii="標楷體" w:eastAsia="標楷體" w:hAnsi="標楷體" w:hint="eastAsia"/>
              </w:rPr>
              <w:t>劃</w:t>
            </w:r>
            <w:r w:rsidRPr="00F224E5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3F72D2D6" w14:textId="77777777" w:rsidR="00167F3A" w:rsidRPr="00F224E5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/>
              </w:rPr>
              <w:t>(無則免填</w:t>
            </w:r>
            <w:r w:rsidRPr="00F224E5">
              <w:rPr>
                <w:rFonts w:ascii="標楷體" w:eastAsia="標楷體" w:hAnsi="標楷體" w:hint="eastAsia"/>
              </w:rPr>
              <w:t>)</w:t>
            </w:r>
          </w:p>
        </w:tc>
      </w:tr>
      <w:tr w:rsidR="00167F3A" w:rsidRPr="00F224E5" w14:paraId="67FC7DE0" w14:textId="77777777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BF7DF" w14:textId="77777777" w:rsidR="00167F3A" w:rsidRPr="00F224E5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1064C" w14:textId="77777777" w:rsidR="00167F3A" w:rsidRPr="00F224E5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B54BF" w14:textId="77777777" w:rsidR="00167F3A" w:rsidRPr="00F224E5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EF3A2" w14:textId="77777777" w:rsidR="00167F3A" w:rsidRPr="00F224E5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57C4C" w14:textId="77777777" w:rsidR="00167F3A" w:rsidRPr="00F224E5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E3F8F" w14:textId="77777777" w:rsidR="00167F3A" w:rsidRPr="00F224E5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92386" w14:textId="77777777" w:rsidR="00167F3A" w:rsidRPr="00F224E5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48599" w14:textId="77777777" w:rsidR="00167F3A" w:rsidRPr="00F224E5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2814" w14:textId="77777777" w:rsidR="00167F3A" w:rsidRPr="00F224E5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44DF" w:rsidRPr="00F224E5" w14:paraId="3F399793" w14:textId="77777777" w:rsidTr="00F224E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5E8D1" w14:textId="77777777" w:rsidR="003544DF" w:rsidRPr="00F224E5" w:rsidRDefault="003544DF" w:rsidP="003544DF">
            <w:pPr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19017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F224E5">
              <w:rPr>
                <w:rFonts w:ascii="標楷體" w:eastAsia="標楷體" w:hAnsi="標楷體" w:cs="Arial Unicode MS" w:hint="eastAsia"/>
                <w:color w:val="000000"/>
              </w:rPr>
              <w:t>壹、健康新世界</w:t>
            </w:r>
          </w:p>
          <w:p w14:paraId="49B186FD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F224E5">
              <w:rPr>
                <w:rFonts w:ascii="標楷體" w:eastAsia="標楷體" w:hAnsi="標楷體" w:cs="Arial Unicode MS" w:hint="eastAsia"/>
                <w:color w:val="000000"/>
              </w:rPr>
              <w:t>一.健康加油站</w:t>
            </w:r>
          </w:p>
          <w:p w14:paraId="3A948070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6E100B12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>五.投其所好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5AF31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 xml:space="preserve">健體-E-A1 </w:t>
            </w:r>
          </w:p>
          <w:p w14:paraId="3B9EDC2B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>健體-E-A2</w:t>
            </w:r>
          </w:p>
          <w:p w14:paraId="587130B7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 xml:space="preserve">健體-E-A3 </w:t>
            </w:r>
          </w:p>
          <w:p w14:paraId="0966C72F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 xml:space="preserve">健體-E-C2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3FC5D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Cb-III-1 運動安全教育、運動精神與運動營養知識。</w:t>
            </w:r>
          </w:p>
          <w:p w14:paraId="19254EA9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Da-III-1 衛生保健習慣的改進方法。</w:t>
            </w:r>
          </w:p>
          <w:p w14:paraId="474758D3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Ga-III-1 跑、跳與投擲的基本動作。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76FAC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1b-III-1 理解健康技能和生活技能對健康維護的重要性。</w:t>
            </w:r>
          </w:p>
          <w:p w14:paraId="5EF3C4DE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1c-III-2 應用身體活動的防護知識，維護運動安全。</w:t>
            </w:r>
          </w:p>
          <w:p w14:paraId="48D45902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1d-III-1 了解運動技能的要素和要領。</w:t>
            </w:r>
          </w:p>
          <w:p w14:paraId="15676BD5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2b-III-2 願意培養健康促進的生活型態。</w:t>
            </w:r>
          </w:p>
          <w:p w14:paraId="3BA09682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2c-III-3 表現積極參與、接受挑戰的學習態度。</w:t>
            </w:r>
          </w:p>
          <w:p w14:paraId="1ABAC1AF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3c-III-1 表現穩定的身體控制和協調能力。</w:t>
            </w:r>
          </w:p>
          <w:p w14:paraId="09A522DB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lastRenderedPageBreak/>
              <w:t>3d-III-3 透過體驗或實踐解決練習或比賽的問題。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6DB97" w14:textId="77777777" w:rsidR="003544DF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lastRenderedPageBreak/>
              <w:t>紙筆測驗</w:t>
            </w:r>
          </w:p>
          <w:p w14:paraId="1692F3E5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行為觀察</w:t>
            </w:r>
          </w:p>
          <w:p w14:paraId="1EA348F9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口頭報告</w:t>
            </w:r>
          </w:p>
          <w:p w14:paraId="79333572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65112" w14:textId="77777777" w:rsidR="003544DF" w:rsidRPr="00F224E5" w:rsidRDefault="003544DF" w:rsidP="00F224E5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06B6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78E4" w14:textId="77777777" w:rsidR="003544DF" w:rsidRPr="00F224E5" w:rsidRDefault="003544DF" w:rsidP="00F224E5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3544DF" w:rsidRPr="00F224E5" w14:paraId="40D2E81A" w14:textId="77777777" w:rsidTr="00F224E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8A697" w14:textId="77777777" w:rsidR="003544DF" w:rsidRPr="00F224E5" w:rsidRDefault="003544DF" w:rsidP="003544DF">
            <w:pPr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D91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F224E5">
              <w:rPr>
                <w:rFonts w:ascii="標楷體" w:eastAsia="標楷體" w:hAnsi="標楷體" w:cs="Arial Unicode MS" w:hint="eastAsia"/>
                <w:color w:val="000000"/>
              </w:rPr>
              <w:t>壹、健康新世界</w:t>
            </w:r>
          </w:p>
          <w:p w14:paraId="595E9527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F224E5">
              <w:rPr>
                <w:rFonts w:ascii="標楷體" w:eastAsia="標楷體" w:hAnsi="標楷體" w:cs="Arial Unicode MS" w:hint="eastAsia"/>
                <w:color w:val="000000"/>
              </w:rPr>
              <w:t>一.健康加油站</w:t>
            </w:r>
          </w:p>
          <w:p w14:paraId="1C8CCE37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60CFCDAC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>五.投其所好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23A72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 xml:space="preserve">健體-E-A1 </w:t>
            </w:r>
          </w:p>
          <w:p w14:paraId="1958DDAA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>健體-E-A2</w:t>
            </w:r>
          </w:p>
          <w:p w14:paraId="013C89B8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 xml:space="preserve">健體-E-A3 </w:t>
            </w:r>
          </w:p>
          <w:p w14:paraId="0A7C0BD9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 xml:space="preserve">健體-E-C2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F398E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Da-III-2 身體主要器官的構造與功能。</w:t>
            </w:r>
          </w:p>
          <w:p w14:paraId="35AFEAFE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Ga-III-1 跑、跳與投擲的基本動作。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6F1BC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1a-III-1 認識生理、心理與社會各層面健康的概念。</w:t>
            </w:r>
          </w:p>
          <w:p w14:paraId="29047C82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1d-III-1 了解運動技能的要素和要領。</w:t>
            </w:r>
          </w:p>
          <w:p w14:paraId="2C295E72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2c-III-2 表現同理心、正向溝通的團隊精神。</w:t>
            </w:r>
          </w:p>
          <w:p w14:paraId="4A18FF60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2c-III-3 表現積極參與、接受挑戰的學習態度。</w:t>
            </w:r>
          </w:p>
          <w:p w14:paraId="3C09D60D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2d-III-3 分析並解釋多元性身體活動的特色。</w:t>
            </w:r>
          </w:p>
          <w:p w14:paraId="606571D5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3c-III-1 表現穩定的身體控制和協調能力。</w:t>
            </w:r>
          </w:p>
          <w:p w14:paraId="2ECCF2AA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3d-III-3 透過體驗或實踐，解</w:t>
            </w:r>
            <w:r w:rsidRPr="00F224E5">
              <w:rPr>
                <w:rFonts w:ascii="標楷體" w:eastAsia="標楷體" w:hAnsi="標楷體" w:hint="eastAsia"/>
                <w:kern w:val="2"/>
              </w:rPr>
              <w:lastRenderedPageBreak/>
              <w:t>決練習或比賽的問題。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62805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lastRenderedPageBreak/>
              <w:t>紙筆測驗</w:t>
            </w:r>
          </w:p>
          <w:p w14:paraId="40BA0D80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行為觀察</w:t>
            </w:r>
          </w:p>
          <w:p w14:paraId="3CA4BE7E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口頭報告</w:t>
            </w:r>
          </w:p>
          <w:p w14:paraId="172CBD32" w14:textId="77777777" w:rsidR="003544DF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2DD57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1298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2FB3" w14:textId="77777777" w:rsidR="003544DF" w:rsidRPr="00F224E5" w:rsidRDefault="00CD39B5" w:rsidP="00F224E5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F224E5">
              <w:rPr>
                <w:rFonts w:ascii="標楷體" w:eastAsia="標楷體" w:hAnsi="標楷體" w:hint="eastAsia"/>
                <w:color w:val="FF0000"/>
              </w:rPr>
              <w:t>法定:健康促進-(健體E-A3)-1</w:t>
            </w:r>
          </w:p>
        </w:tc>
      </w:tr>
      <w:tr w:rsidR="003544DF" w:rsidRPr="00F224E5" w14:paraId="1492EFDE" w14:textId="77777777" w:rsidTr="00F224E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F13DF" w14:textId="77777777" w:rsidR="003544DF" w:rsidRPr="00F224E5" w:rsidRDefault="003544DF" w:rsidP="003544DF">
            <w:pPr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A3778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F224E5">
              <w:rPr>
                <w:rFonts w:ascii="標楷體" w:eastAsia="標楷體" w:hAnsi="標楷體" w:cs="Arial Unicode MS" w:hint="eastAsia"/>
                <w:color w:val="000000"/>
              </w:rPr>
              <w:t>壹、健康新世界</w:t>
            </w:r>
          </w:p>
          <w:p w14:paraId="373EA7F9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F224E5">
              <w:rPr>
                <w:rFonts w:ascii="標楷體" w:eastAsia="標楷體" w:hAnsi="標楷體" w:cs="Arial Unicode MS" w:hint="eastAsia"/>
                <w:color w:val="000000"/>
              </w:rPr>
              <w:t>一.健康加油站</w:t>
            </w:r>
          </w:p>
          <w:p w14:paraId="79BEC9D4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2751CA12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>五.投其所好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1D85A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 xml:space="preserve">健體-E-A1 </w:t>
            </w:r>
          </w:p>
          <w:p w14:paraId="3295B6EF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>健體-E-A2</w:t>
            </w:r>
          </w:p>
          <w:p w14:paraId="3497B82E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 xml:space="preserve">健體-E-A3 </w:t>
            </w:r>
          </w:p>
          <w:p w14:paraId="3B818FE2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 xml:space="preserve">健體-E-C2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9C67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Bc-III-2 運動與疾病保健、終身運動相關知識。</w:t>
            </w:r>
          </w:p>
          <w:p w14:paraId="78720A4F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Cd-III-1 戶外休閒運動進階技能。</w:t>
            </w:r>
          </w:p>
          <w:p w14:paraId="4A02724F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Da-III-3 視力與口腔衛生促進的保健行動。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8130B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1b-III-2 認識健康技能和生活技能的基本步驟。</w:t>
            </w:r>
          </w:p>
          <w:p w14:paraId="142F7EBE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1c-III-1 了解運動技能要素和基本運動規範。</w:t>
            </w:r>
          </w:p>
          <w:p w14:paraId="7D1DE828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2a-III-2 覺知健康問題所造成的威脅感與嚴重性。</w:t>
            </w:r>
          </w:p>
          <w:p w14:paraId="7F603C04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2c-III-2 表現同理心、正向溝通的團隊精神。</w:t>
            </w:r>
          </w:p>
          <w:p w14:paraId="29EB5E77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3c-III-1 表現穩定的身體控制和協調能力。</w:t>
            </w:r>
          </w:p>
          <w:p w14:paraId="4593BC31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4d-III-3 宣導身體活動促進身心健康的效益。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79025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紙筆測驗</w:t>
            </w:r>
          </w:p>
          <w:p w14:paraId="6A51CE4E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行為觀察</w:t>
            </w:r>
          </w:p>
          <w:p w14:paraId="5F6471A2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口頭報告</w:t>
            </w:r>
          </w:p>
          <w:p w14:paraId="2B6831E3" w14:textId="77777777" w:rsidR="003544DF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EA9BB" w14:textId="77777777" w:rsidR="003544DF" w:rsidRPr="00F224E5" w:rsidRDefault="00CD39B5" w:rsidP="00F224E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24E5">
              <w:rPr>
                <w:rFonts w:ascii="標楷體" w:eastAsia="標楷體" w:hAnsi="標楷體" w:hint="eastAsia"/>
                <w:color w:val="0000FF"/>
              </w:rPr>
              <w:t>法定:健體-登革熱防治教育-</w:t>
            </w:r>
            <w:r w:rsidRPr="00F224E5">
              <w:rPr>
                <w:rFonts w:ascii="標楷體" w:eastAsia="標楷體" w:hAnsi="標楷體"/>
                <w:color w:val="0000FF"/>
              </w:rPr>
              <w:t>(</w:t>
            </w:r>
            <w:r w:rsidRPr="00F224E5">
              <w:rPr>
                <w:rFonts w:ascii="標楷體" w:eastAsia="標楷體" w:hAnsi="標楷體" w:hint="eastAsia"/>
                <w:color w:val="0000FF"/>
              </w:rPr>
              <w:t>環E5</w:t>
            </w:r>
            <w:r w:rsidRPr="00F224E5">
              <w:rPr>
                <w:rFonts w:ascii="標楷體" w:eastAsia="標楷體" w:hAnsi="標楷體"/>
                <w:color w:val="0000FF"/>
              </w:rPr>
              <w:t>)</w:t>
            </w:r>
            <w:r w:rsidRPr="00F224E5">
              <w:rPr>
                <w:rFonts w:ascii="標楷體" w:eastAsia="標楷體" w:hAnsi="標楷體" w:hint="eastAsia"/>
                <w:color w:val="0000FF"/>
              </w:rPr>
              <w:t>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43B8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F36A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544DF" w:rsidRPr="00F224E5" w14:paraId="14722313" w14:textId="77777777" w:rsidTr="00F224E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8E0A0" w14:textId="77777777" w:rsidR="003544DF" w:rsidRPr="00F224E5" w:rsidRDefault="003544DF" w:rsidP="003544DF">
            <w:pPr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E572E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F224E5">
              <w:rPr>
                <w:rFonts w:ascii="標楷體" w:eastAsia="標楷體" w:hAnsi="標楷體" w:cs="Arial Unicode MS" w:hint="eastAsia"/>
                <w:color w:val="000000"/>
              </w:rPr>
              <w:t>壹、健康新世界</w:t>
            </w:r>
          </w:p>
          <w:p w14:paraId="2C835F9F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F224E5">
              <w:rPr>
                <w:rFonts w:ascii="標楷體" w:eastAsia="標楷體" w:hAnsi="標楷體" w:cs="Arial Unicode MS" w:hint="eastAsia"/>
                <w:color w:val="000000"/>
              </w:rPr>
              <w:t>一.健康加油站</w:t>
            </w:r>
          </w:p>
          <w:p w14:paraId="46F81D6B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378D76BA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24E5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六.飛騰青春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083C7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lastRenderedPageBreak/>
              <w:t xml:space="preserve">健體-E-A1 </w:t>
            </w:r>
          </w:p>
          <w:p w14:paraId="199C4AB4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>健體-E-A3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A93F7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Da-III-3 視力與口腔衛生促進的保健行動。</w:t>
            </w:r>
          </w:p>
          <w:p w14:paraId="113B2388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lastRenderedPageBreak/>
              <w:t>Ia-III-1 滾翻、支撐、跳躍、旋轉與騰躍動作。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EBFBF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lastRenderedPageBreak/>
              <w:t>1b-III-2 認識健康技能和生活技能的基本步驟。</w:t>
            </w:r>
          </w:p>
          <w:p w14:paraId="2A9EC3BA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lastRenderedPageBreak/>
              <w:t>1c-III-2 應用身體活動的防護知識，維護運動安全。</w:t>
            </w:r>
          </w:p>
          <w:p w14:paraId="27C77909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1d-III-1 了解運動技能的要素和要領。</w:t>
            </w:r>
          </w:p>
          <w:p w14:paraId="2A7B062B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2a-III-2 覺知健康問題所造成的威脅感與嚴重性。</w:t>
            </w:r>
          </w:p>
          <w:p w14:paraId="4CA8666E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2c-III-3 表現積極參與、接受挑戰的學習態度。</w:t>
            </w:r>
          </w:p>
          <w:p w14:paraId="736E5663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3c-III-1 表現穩定的身體控制和協調能力。</w:t>
            </w:r>
          </w:p>
          <w:p w14:paraId="6AF4F84B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4a-III-2 自我反省與修正促進健康的行動。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6377A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lastRenderedPageBreak/>
              <w:t>紙筆測驗</w:t>
            </w:r>
          </w:p>
          <w:p w14:paraId="64EB2241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行為觀察</w:t>
            </w:r>
          </w:p>
          <w:p w14:paraId="2B8DF6C6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口頭報告</w:t>
            </w:r>
          </w:p>
          <w:p w14:paraId="0040D7A2" w14:textId="77777777" w:rsidR="003544DF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D2330" w14:textId="77777777" w:rsidR="003544DF" w:rsidRPr="00F224E5" w:rsidRDefault="003544DF" w:rsidP="00F224E5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D143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E3FC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544DF" w:rsidRPr="00F224E5" w14:paraId="1FAB4218" w14:textId="77777777" w:rsidTr="00F224E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85249" w14:textId="77777777" w:rsidR="003544DF" w:rsidRPr="00F224E5" w:rsidRDefault="003544DF" w:rsidP="003544DF">
            <w:pPr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9B82D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F224E5">
              <w:rPr>
                <w:rFonts w:ascii="標楷體" w:eastAsia="標楷體" w:hAnsi="標楷體" w:cs="Arial Unicode MS" w:hint="eastAsia"/>
                <w:color w:val="000000"/>
              </w:rPr>
              <w:t>壹、健康新世界</w:t>
            </w:r>
          </w:p>
          <w:p w14:paraId="545B615A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F224E5">
              <w:rPr>
                <w:rFonts w:ascii="標楷體" w:eastAsia="標楷體" w:hAnsi="標楷體" w:cs="Arial Unicode MS" w:hint="eastAsia"/>
                <w:color w:val="000000"/>
              </w:rPr>
              <w:t>一.健康加油站</w:t>
            </w:r>
          </w:p>
          <w:p w14:paraId="50B28CB7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6CCD2C35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24E5">
              <w:rPr>
                <w:rFonts w:ascii="標楷體" w:eastAsia="標楷體" w:hAnsi="標楷體" w:cs="Arial Unicode MS" w:hint="eastAsia"/>
                <w:color w:val="000000"/>
              </w:rPr>
              <w:t>六.飛騰青春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5E465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 xml:space="preserve">健體-E-A1 </w:t>
            </w:r>
          </w:p>
          <w:p w14:paraId="46B7A2F9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>健體-E-A3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411B6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Da-III-3 視力與口腔衛生促進的保健行動。</w:t>
            </w:r>
          </w:p>
          <w:p w14:paraId="67583221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Ia-III-1 滾翻、支撐、跳躍、旋轉與騰躍動作。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12FA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1b-III-2 認識健康技能和生活技能的基本步驟。</w:t>
            </w:r>
          </w:p>
          <w:p w14:paraId="284CC562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1d-III-1 了解運動技能的要素和要領。</w:t>
            </w:r>
          </w:p>
          <w:p w14:paraId="243CFBCC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lastRenderedPageBreak/>
              <w:t>2a-III-2 覺知健康問題所造成的威脅感與嚴重性。</w:t>
            </w:r>
          </w:p>
          <w:p w14:paraId="5294879E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2c-III-3 表現積極參與、接受挑戰的學習態度。</w:t>
            </w:r>
          </w:p>
          <w:p w14:paraId="27238F51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3c-III-1 表現穩定的身體控制和協調能力。</w:t>
            </w:r>
          </w:p>
          <w:p w14:paraId="1A3DE4E1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3d-III-3 透過體驗或實踐，解決練習或比賽的問題。</w:t>
            </w:r>
          </w:p>
          <w:p w14:paraId="53824608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4a-III-2 自我反省與修正促進健康的行動。</w:t>
            </w:r>
          </w:p>
          <w:p w14:paraId="47C586E2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4c-III-2 比較與檢視個人的體適能與運動技能表現。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46E1B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lastRenderedPageBreak/>
              <w:t>紙筆測驗</w:t>
            </w:r>
          </w:p>
          <w:p w14:paraId="1390F221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行為觀察</w:t>
            </w:r>
          </w:p>
          <w:p w14:paraId="3AA59A41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口頭報告</w:t>
            </w:r>
          </w:p>
          <w:p w14:paraId="7E1B8747" w14:textId="77777777" w:rsidR="003544DF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19C91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1E34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54DC" w14:textId="77777777" w:rsidR="003544DF" w:rsidRPr="00F224E5" w:rsidRDefault="00CD39B5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  <w:color w:val="FF0000"/>
              </w:rPr>
              <w:t>法定:健康促進-(健體E-A3)-1</w:t>
            </w:r>
          </w:p>
        </w:tc>
      </w:tr>
      <w:tr w:rsidR="003544DF" w:rsidRPr="00F224E5" w14:paraId="720C6AEE" w14:textId="77777777" w:rsidTr="00F224E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34676" w14:textId="77777777" w:rsidR="003544DF" w:rsidRPr="00F224E5" w:rsidRDefault="003544DF" w:rsidP="003544DF">
            <w:pPr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2CD62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430E06C0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>二.醫藥學問大</w:t>
            </w:r>
          </w:p>
          <w:p w14:paraId="0C25C354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1FC31D3F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24E5">
              <w:rPr>
                <w:rFonts w:ascii="標楷體" w:eastAsia="標楷體" w:hAnsi="標楷體" w:cs="Arial Unicode MS" w:hint="eastAsia"/>
                <w:color w:val="000000"/>
              </w:rPr>
              <w:t>六.飛騰青春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5C86A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  <w:p w14:paraId="5F264BC5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5A66C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Fb-III-4 珍惜健保與醫療的方法。</w:t>
            </w:r>
          </w:p>
          <w:p w14:paraId="343E5F9E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Ia-III-1 滾翻、支撐、跳躍、</w:t>
            </w:r>
            <w:r w:rsidRPr="00F224E5">
              <w:rPr>
                <w:rFonts w:ascii="標楷體" w:eastAsia="標楷體" w:hAnsi="標楷體" w:hint="eastAsia"/>
              </w:rPr>
              <w:lastRenderedPageBreak/>
              <w:t>旋轉與騰躍動作。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6F6D4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lastRenderedPageBreak/>
              <w:t>1d-III-1 了解運動技能的要素和要領。</w:t>
            </w:r>
          </w:p>
          <w:p w14:paraId="52981954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2b-III-2 願意培養健康促進的生活型態。</w:t>
            </w:r>
          </w:p>
          <w:p w14:paraId="30107E17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lastRenderedPageBreak/>
              <w:t>2c-III-3 表現積極參與、接受挑戰的學習態度。</w:t>
            </w:r>
          </w:p>
          <w:p w14:paraId="03C1F247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3c-III-1 表現穩定的身體控制和協調能力。</w:t>
            </w:r>
          </w:p>
          <w:p w14:paraId="427850EE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3d-III-3 透過體驗或實踐，解決練習或比賽的問題。</w:t>
            </w:r>
          </w:p>
          <w:p w14:paraId="1CC58AB6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4c-III-2 比較與檢視個人的體適能與運動技能表現。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73032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lastRenderedPageBreak/>
              <w:t>紙筆測驗</w:t>
            </w:r>
          </w:p>
          <w:p w14:paraId="4EB0E453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行為觀察</w:t>
            </w:r>
          </w:p>
          <w:p w14:paraId="73342F26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口頭報告</w:t>
            </w:r>
          </w:p>
          <w:p w14:paraId="3401AD55" w14:textId="77777777" w:rsidR="003544DF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35857" w14:textId="6B94D348" w:rsidR="003544DF" w:rsidRPr="00F224E5" w:rsidRDefault="00805F55" w:rsidP="00F224E5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224E5">
              <w:rPr>
                <w:rFonts w:ascii="標楷體" w:eastAsia="標楷體" w:hAnsi="標楷體" w:hint="eastAsia"/>
                <w:color w:val="0000FF"/>
              </w:rPr>
              <w:t>法定:健體-健康飲食-</w:t>
            </w:r>
            <w:r w:rsidRPr="00F224E5">
              <w:rPr>
                <w:rFonts w:ascii="標楷體" w:eastAsia="標楷體" w:hAnsi="標楷體"/>
                <w:color w:val="0000FF"/>
              </w:rPr>
              <w:t>(</w:t>
            </w:r>
            <w:r w:rsidRPr="00F224E5">
              <w:rPr>
                <w:rFonts w:ascii="標楷體" w:eastAsia="標楷體" w:hAnsi="標楷體" w:hint="eastAsia"/>
                <w:color w:val="0000FF"/>
              </w:rPr>
              <w:t>環E7</w:t>
            </w:r>
            <w:r w:rsidRPr="00F224E5">
              <w:rPr>
                <w:rFonts w:ascii="標楷體" w:eastAsia="標楷體" w:hAnsi="標楷體"/>
                <w:color w:val="0000FF"/>
              </w:rPr>
              <w:t>)</w:t>
            </w:r>
            <w:r w:rsidRPr="00F224E5">
              <w:rPr>
                <w:rFonts w:ascii="標楷體" w:eastAsia="標楷體" w:hAnsi="標楷體" w:hint="eastAsia"/>
                <w:color w:val="0000FF"/>
              </w:rPr>
              <w:t>-</w:t>
            </w:r>
            <w:r w:rsidRPr="00F224E5">
              <w:rPr>
                <w:rFonts w:ascii="標楷體" w:eastAsia="標楷體" w:hAnsi="標楷體"/>
                <w:color w:val="0000FF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DFDD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0E75" w14:textId="223F25AB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544DF" w:rsidRPr="00F224E5" w14:paraId="572CB0D6" w14:textId="77777777" w:rsidTr="00F224E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F10CA" w14:textId="77777777" w:rsidR="003544DF" w:rsidRPr="00F224E5" w:rsidRDefault="003544DF" w:rsidP="003544DF">
            <w:pPr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3F79C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509F20E5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>二.醫藥學問大</w:t>
            </w:r>
          </w:p>
          <w:p w14:paraId="03BDC989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22E9462B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24E5">
              <w:rPr>
                <w:rFonts w:ascii="標楷體" w:eastAsia="標楷體" w:hAnsi="標楷體" w:cs="Arial Unicode MS" w:hint="eastAsia"/>
                <w:color w:val="000000"/>
              </w:rPr>
              <w:t>七.摩拳擦掌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59857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健體-E-A2</w:t>
            </w:r>
          </w:p>
          <w:p w14:paraId="25222EB4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 xml:space="preserve">健體-E-C2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74DA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Bb-III-1 藥物種類、正確用藥核心能力與用藥諮詢。</w:t>
            </w:r>
          </w:p>
          <w:p w14:paraId="149D9149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Bd-III-1 武術組合動作與套路。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B58EF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1c-III-3 了解身體活動對身體發展的關係。</w:t>
            </w:r>
          </w:p>
          <w:p w14:paraId="28EFCA9A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1d-III-2 比較自己或他人運動技能的正確性。</w:t>
            </w:r>
          </w:p>
          <w:p w14:paraId="123C4081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2a-III-3 體察健康行動的自覺利益與障礙。</w:t>
            </w:r>
          </w:p>
          <w:p w14:paraId="2C833E13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3c-III-2 在身體活動中表現各項運動技能，</w:t>
            </w:r>
            <w:r w:rsidRPr="00F224E5">
              <w:rPr>
                <w:rFonts w:ascii="標楷體" w:eastAsia="標楷體" w:hAnsi="標楷體" w:hint="eastAsia"/>
              </w:rPr>
              <w:lastRenderedPageBreak/>
              <w:t>發展個人運動潛能。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34FF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lastRenderedPageBreak/>
              <w:t>紙筆測驗</w:t>
            </w:r>
          </w:p>
          <w:p w14:paraId="5D8AE929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行為觀察</w:t>
            </w:r>
          </w:p>
          <w:p w14:paraId="351FB185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口頭報告</w:t>
            </w:r>
          </w:p>
          <w:p w14:paraId="1BEA1D2D" w14:textId="77777777" w:rsidR="003544DF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E035D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F395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6B13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544DF" w:rsidRPr="00F224E5" w14:paraId="417E773C" w14:textId="77777777" w:rsidTr="00F224E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8E22C" w14:textId="77777777" w:rsidR="003544DF" w:rsidRPr="00F224E5" w:rsidRDefault="003544DF" w:rsidP="003544DF">
            <w:pPr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9A96B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18C55C3E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>二.醫藥學問大</w:t>
            </w:r>
          </w:p>
          <w:p w14:paraId="66707F5A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04D28ED1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24E5">
              <w:rPr>
                <w:rFonts w:ascii="標楷體" w:eastAsia="標楷體" w:hAnsi="標楷體" w:cs="Arial Unicode MS" w:hint="eastAsia"/>
                <w:color w:val="000000"/>
              </w:rPr>
              <w:t>七.摩拳擦掌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DA9B7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健體-E-A2</w:t>
            </w:r>
          </w:p>
          <w:p w14:paraId="33249764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09CDD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Bb-III-1 藥物種類、正確用藥核心能力與用藥諮詢。</w:t>
            </w:r>
          </w:p>
          <w:p w14:paraId="671E9357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Bd-III-1 武術組合動作與套路。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74E45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1a-III-3 理解促進健康生活的方法、資源與規範。</w:t>
            </w:r>
          </w:p>
          <w:p w14:paraId="0252627F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1d-III-2 比較自己或他人運動技能的正確性。</w:t>
            </w:r>
          </w:p>
          <w:p w14:paraId="2D9942CF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3c-III-2 在身體活動中表現各項運動技能，發展個人運動潛能。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4BA2B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紙筆測驗</w:t>
            </w:r>
          </w:p>
          <w:p w14:paraId="2986F297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行為觀察</w:t>
            </w:r>
          </w:p>
          <w:p w14:paraId="39156525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口頭報告</w:t>
            </w:r>
          </w:p>
          <w:p w14:paraId="04D61190" w14:textId="77777777" w:rsidR="003544DF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C81FA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244C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2E3C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544DF" w:rsidRPr="00F224E5" w14:paraId="22CB6897" w14:textId="77777777" w:rsidTr="00F224E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0FE8F" w14:textId="77777777" w:rsidR="003544DF" w:rsidRPr="00F224E5" w:rsidRDefault="003544DF" w:rsidP="003544DF">
            <w:pPr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26B8C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0384AB29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>二.醫藥學問大</w:t>
            </w:r>
          </w:p>
          <w:p w14:paraId="13A6FA72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07E2A3E3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F224E5">
              <w:rPr>
                <w:rFonts w:ascii="標楷體" w:eastAsia="標楷體" w:hAnsi="標楷體" w:cs="Arial Unicode MS" w:hint="eastAsia"/>
                <w:color w:val="000000"/>
              </w:rPr>
              <w:t>七.摩拳擦掌</w:t>
            </w:r>
          </w:p>
          <w:p w14:paraId="1CB5DEFC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24E5">
              <w:rPr>
                <w:rFonts w:ascii="標楷體" w:eastAsia="標楷體" w:hAnsi="標楷體" w:cs="Arial Unicode MS" w:hint="eastAsia"/>
                <w:color w:val="000000"/>
              </w:rPr>
              <w:t>八.球不落地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820C6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健體-E-A2</w:t>
            </w:r>
          </w:p>
          <w:p w14:paraId="6C4DFA62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健體-E-B1</w:t>
            </w:r>
          </w:p>
          <w:p w14:paraId="068B731F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C26EF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Bb-III-1 藥物種類、正確用藥核心能力與用藥諮詢。</w:t>
            </w:r>
          </w:p>
          <w:p w14:paraId="68FE5AEA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Bd-III-1 武術組合動作與套路。</w:t>
            </w:r>
          </w:p>
          <w:p w14:paraId="00F2B6C7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Ha-III-1網/ 牆性球類運動基本動作及基礎戰術。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A95C1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1a-III-3 理解促進健康生活的方法、資源與規範。</w:t>
            </w:r>
          </w:p>
          <w:p w14:paraId="0030066D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1c-III-1 了解運動技能要素和基本運動規範。</w:t>
            </w:r>
          </w:p>
          <w:p w14:paraId="4D73459C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2c-III-3 表現積極參與、接受挑戰的學習態度。</w:t>
            </w:r>
          </w:p>
          <w:p w14:paraId="5A424C7C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lastRenderedPageBreak/>
              <w:t>3c-III-1 表現穩定的身體控制和協調能力。</w:t>
            </w:r>
          </w:p>
          <w:p w14:paraId="3C7D1EF8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3c-III-2 在身體活動中表現各項運動技能，發展個人運動潛能。</w:t>
            </w:r>
          </w:p>
          <w:p w14:paraId="2719D57B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3c-III-3 表現動作創作和展演的能力。</w:t>
            </w:r>
          </w:p>
          <w:p w14:paraId="251F8ACE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4d-III-1 養成規律運動習慣，維持動態生活。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CC060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lastRenderedPageBreak/>
              <w:t>紙筆測驗</w:t>
            </w:r>
          </w:p>
          <w:p w14:paraId="580CFDE9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行為觀察</w:t>
            </w:r>
          </w:p>
          <w:p w14:paraId="0575C816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口頭報告</w:t>
            </w:r>
          </w:p>
          <w:p w14:paraId="1289B1D0" w14:textId="77777777" w:rsidR="003544DF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7266B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B701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7CED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544DF" w:rsidRPr="00F224E5" w14:paraId="67C5E809" w14:textId="77777777" w:rsidTr="00F224E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8302F" w14:textId="77777777" w:rsidR="003544DF" w:rsidRPr="00F224E5" w:rsidRDefault="003544DF" w:rsidP="003544DF">
            <w:pPr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D7847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445C29B6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>二.醫藥學問大</w:t>
            </w:r>
          </w:p>
          <w:p w14:paraId="1EB916DE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3DAEFDC4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24E5">
              <w:rPr>
                <w:rFonts w:ascii="標楷體" w:eastAsia="標楷體" w:hAnsi="標楷體" w:cs="Arial Unicode MS" w:hint="eastAsia"/>
                <w:color w:val="000000"/>
              </w:rPr>
              <w:t>八.球不落地</w:t>
            </w:r>
            <w:r w:rsidRPr="00F224E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A2E1A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健體-E-A2</w:t>
            </w:r>
          </w:p>
          <w:p w14:paraId="21D79CD9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健體-E-B1</w:t>
            </w:r>
          </w:p>
          <w:p w14:paraId="67A8FEFB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ACE54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Bb-III-1 藥物種類、正確用藥核心能力與用藥諮詢。</w:t>
            </w:r>
          </w:p>
          <w:p w14:paraId="25DA62FB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Ha-III-1網/ 牆性球類運動基本動作及基礎戰術。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3F154" w14:textId="77777777" w:rsidR="003544DF" w:rsidRPr="00F224E5" w:rsidRDefault="003544DF" w:rsidP="00F224E5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224E5">
              <w:rPr>
                <w:rFonts w:ascii="標楷體" w:eastAsia="標楷體" w:hAnsi="標楷體" w:cs="新細明體" w:hint="eastAsia"/>
                <w:color w:val="000000"/>
                <w:kern w:val="0"/>
              </w:rPr>
              <w:t>1b-III-4 了解健康自主管理的原則與方法。</w:t>
            </w:r>
          </w:p>
          <w:p w14:paraId="061DFB8F" w14:textId="77777777" w:rsidR="003544DF" w:rsidRPr="00F224E5" w:rsidRDefault="003544DF" w:rsidP="00F224E5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224E5">
              <w:rPr>
                <w:rFonts w:ascii="標楷體" w:eastAsia="標楷體" w:hAnsi="標楷體" w:cs="新細明體" w:hint="eastAsia"/>
                <w:color w:val="000000"/>
                <w:kern w:val="0"/>
              </w:rPr>
              <w:t>1d-III-2 比較自己或他人運動技能的正確性。</w:t>
            </w:r>
          </w:p>
          <w:p w14:paraId="474860D6" w14:textId="77777777" w:rsidR="003544DF" w:rsidRPr="00F224E5" w:rsidRDefault="003544DF" w:rsidP="00F224E5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224E5">
              <w:rPr>
                <w:rFonts w:ascii="標楷體" w:eastAsia="標楷體" w:hAnsi="標楷體" w:cs="新細明體" w:hint="eastAsia"/>
                <w:color w:val="000000"/>
                <w:kern w:val="0"/>
              </w:rPr>
              <w:t>2d-III-2 分辨運動賽事中選手和觀眾的角色和責任。</w:t>
            </w:r>
          </w:p>
          <w:p w14:paraId="3EB7BAF3" w14:textId="77777777" w:rsidR="003544DF" w:rsidRPr="00F224E5" w:rsidRDefault="003544DF" w:rsidP="00F224E5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224E5">
              <w:rPr>
                <w:rFonts w:ascii="標楷體" w:eastAsia="標楷體" w:hAnsi="標楷體" w:cs="新細明體" w:hint="eastAsia"/>
                <w:color w:val="000000"/>
                <w:kern w:val="0"/>
              </w:rPr>
              <w:t>3a-III-1 流暢地操作基礎健康技能。</w:t>
            </w:r>
          </w:p>
          <w:p w14:paraId="298BC183" w14:textId="77777777" w:rsidR="003544DF" w:rsidRPr="00F224E5" w:rsidRDefault="003544DF" w:rsidP="00F224E5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224E5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3d-III-1 應用學習策略，提高運動技能學習效能。</w:t>
            </w:r>
          </w:p>
          <w:p w14:paraId="718B9222" w14:textId="77777777" w:rsidR="003544DF" w:rsidRPr="00F224E5" w:rsidRDefault="003544DF" w:rsidP="00F224E5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224E5">
              <w:rPr>
                <w:rFonts w:ascii="標楷體" w:eastAsia="標楷體" w:hAnsi="標楷體" w:cs="新細明體" w:hint="eastAsia"/>
                <w:color w:val="000000"/>
                <w:kern w:val="0"/>
              </w:rPr>
              <w:t>3d-III-2 演練比賽中的進攻和防守策略。</w:t>
            </w:r>
          </w:p>
          <w:p w14:paraId="12721080" w14:textId="77777777" w:rsidR="003544DF" w:rsidRPr="00F224E5" w:rsidRDefault="003544DF" w:rsidP="00F224E5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224E5">
              <w:rPr>
                <w:rFonts w:ascii="標楷體" w:eastAsia="標楷體" w:hAnsi="標楷體" w:cs="新細明體" w:hint="eastAsia"/>
                <w:color w:val="000000"/>
                <w:kern w:val="0"/>
              </w:rPr>
              <w:t>4b-III-3 公開提倡促進健康的信念或行為。</w:t>
            </w:r>
          </w:p>
          <w:p w14:paraId="3CEFB293" w14:textId="77777777" w:rsidR="003544DF" w:rsidRPr="00F224E5" w:rsidRDefault="003544DF" w:rsidP="00F224E5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224E5">
              <w:rPr>
                <w:rFonts w:ascii="標楷體" w:eastAsia="標楷體" w:hAnsi="標楷體" w:cs="新細明體" w:hint="eastAsia"/>
                <w:color w:val="000000"/>
                <w:kern w:val="0"/>
              </w:rPr>
              <w:t>4c-III-1 選擇及應用與運動相關的科技、資訊、媒體、產品與服務。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29475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lastRenderedPageBreak/>
              <w:t>紙筆測驗</w:t>
            </w:r>
          </w:p>
          <w:p w14:paraId="42262B4A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行為觀察</w:t>
            </w:r>
          </w:p>
          <w:p w14:paraId="4D57871B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口頭報告</w:t>
            </w:r>
          </w:p>
          <w:p w14:paraId="31E6ECC1" w14:textId="77777777" w:rsidR="003544DF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568B5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8AE5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544D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544DF" w:rsidRPr="00F224E5" w14:paraId="105ECD7E" w14:textId="77777777" w:rsidTr="00F224E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387D9" w14:textId="77777777" w:rsidR="003544DF" w:rsidRPr="00F224E5" w:rsidRDefault="003544DF" w:rsidP="003544DF">
            <w:pPr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F5CDC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547A3345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F224E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三.聰明消費樂無窮</w:t>
            </w:r>
          </w:p>
          <w:p w14:paraId="6F0DC59D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7E631948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24E5">
              <w:rPr>
                <w:rFonts w:ascii="標楷體" w:eastAsia="標楷體" w:hAnsi="標楷體" w:cs="Arial Unicode MS" w:hint="eastAsia"/>
                <w:color w:val="000000"/>
              </w:rPr>
              <w:t>八.球不落地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DEC19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 xml:space="preserve">健體-E-A2 </w:t>
            </w:r>
          </w:p>
          <w:p w14:paraId="08E74830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健體-E-B1</w:t>
            </w:r>
          </w:p>
          <w:p w14:paraId="2BC90965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健體-E-B2</w:t>
            </w:r>
          </w:p>
          <w:p w14:paraId="5A7A24C2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101BE" w14:textId="77777777" w:rsidR="003544DF" w:rsidRPr="00F224E5" w:rsidRDefault="003544DF" w:rsidP="00F224E5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>Eb-III-1 健康消費資訊與媒體的影響。</w:t>
            </w:r>
          </w:p>
          <w:p w14:paraId="450C92A4" w14:textId="77777777" w:rsidR="003544DF" w:rsidRPr="00F224E5" w:rsidRDefault="003544DF" w:rsidP="00F224E5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>Ha-III-1網/ 牆性球類運動基本動作及基礎戰術。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27566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1b-III-2 認識健康技能和生活技能的基本步驟。</w:t>
            </w:r>
          </w:p>
          <w:p w14:paraId="723E7908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1d-III-1 了解運動技能的要素和要領。</w:t>
            </w:r>
          </w:p>
          <w:p w14:paraId="61B623D6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3b-III-4 能於不同的生活情境中，運用生活技能。</w:t>
            </w:r>
          </w:p>
          <w:p w14:paraId="2389B35E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3c-III-2 在身體活動中表現</w:t>
            </w:r>
            <w:r w:rsidRPr="00F224E5">
              <w:rPr>
                <w:rFonts w:ascii="標楷體" w:eastAsia="標楷體" w:hAnsi="標楷體" w:hint="eastAsia"/>
              </w:rPr>
              <w:lastRenderedPageBreak/>
              <w:t>各項運動技能，發展個人運動潛能。</w:t>
            </w:r>
          </w:p>
          <w:p w14:paraId="74B2E2D4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3d-III-1 應用學習策略，提高運動技能學習效能。</w:t>
            </w:r>
          </w:p>
          <w:p w14:paraId="0DB4DC60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3d-III-2 演練比賽中的進攻和防守策略。</w:t>
            </w:r>
          </w:p>
          <w:p w14:paraId="6E76FE01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4c-III-1 選擇及應用與運動相關的科技、資訊、媒體、產品與服務。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B4FDE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lastRenderedPageBreak/>
              <w:t>紙筆測驗</w:t>
            </w:r>
          </w:p>
          <w:p w14:paraId="7533D9E0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行為觀察</w:t>
            </w:r>
          </w:p>
          <w:p w14:paraId="613A6B99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口頭報告</w:t>
            </w:r>
          </w:p>
          <w:p w14:paraId="193EA4ED" w14:textId="77777777" w:rsidR="003544DF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9D17F" w14:textId="77777777" w:rsidR="003544DF" w:rsidRPr="00F224E5" w:rsidRDefault="003544DF" w:rsidP="00F224E5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ADDC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97A8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544DF" w:rsidRPr="00F224E5" w14:paraId="4BB4DF5E" w14:textId="77777777" w:rsidTr="00F224E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E1CDD" w14:textId="77777777" w:rsidR="003544DF" w:rsidRPr="00F224E5" w:rsidRDefault="003544DF" w:rsidP="003544DF">
            <w:pPr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605B3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6635A5CD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F224E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三.聰明消費樂無窮</w:t>
            </w:r>
          </w:p>
          <w:p w14:paraId="33269A64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6AFDBDE6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F224E5">
              <w:rPr>
                <w:rFonts w:ascii="標楷體" w:eastAsia="標楷體" w:hAnsi="標楷體" w:cs="Arial Unicode MS" w:hint="eastAsia"/>
                <w:color w:val="000000"/>
              </w:rPr>
              <w:t>八.球不落地</w:t>
            </w:r>
          </w:p>
          <w:p w14:paraId="236B1D03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24E5">
              <w:rPr>
                <w:rFonts w:ascii="標楷體" w:eastAsia="標楷體" w:hAnsi="標楷體" w:cs="Arial Unicode MS" w:hint="eastAsia"/>
                <w:color w:val="000000"/>
              </w:rPr>
              <w:t>九.手球英雄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4CAB0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 xml:space="preserve">健體-E-A2 </w:t>
            </w:r>
          </w:p>
          <w:p w14:paraId="6D20B087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健體-E-B1</w:t>
            </w:r>
          </w:p>
          <w:p w14:paraId="1A212F25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健體-E-B2</w:t>
            </w:r>
          </w:p>
          <w:p w14:paraId="061A5AEA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E6686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Eb-III-2 健康消費相關服務與產品的選擇方法。</w:t>
            </w:r>
          </w:p>
          <w:p w14:paraId="75500043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Ha-III-1網/ 牆性球類運動基本動作及基礎戰術。</w:t>
            </w:r>
          </w:p>
          <w:p w14:paraId="19270586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Hb-III-1 陣地攻守性球類運動基本動作及基礎戰術。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BB0D6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1a-III-3 理解促進健康生活的方法、資源與規範。</w:t>
            </w:r>
          </w:p>
          <w:p w14:paraId="208BBC57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1d-III-1 了解運動技能的要素和要領。</w:t>
            </w:r>
          </w:p>
          <w:p w14:paraId="2BC50ABB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2c-III-2 表現同理心、正向溝通的團隊精神。</w:t>
            </w:r>
          </w:p>
          <w:p w14:paraId="41397975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3b-III-4 能於不同的生活情</w:t>
            </w:r>
            <w:r w:rsidRPr="00F224E5">
              <w:rPr>
                <w:rFonts w:ascii="標楷體" w:eastAsia="標楷體" w:hAnsi="標楷體" w:hint="eastAsia"/>
              </w:rPr>
              <w:lastRenderedPageBreak/>
              <w:t>境中，運用生活技能。</w:t>
            </w:r>
          </w:p>
          <w:p w14:paraId="54F548F5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3c-III-2 在身體活動中表現各項運動技能，發展個人運動潛能。</w:t>
            </w:r>
          </w:p>
          <w:p w14:paraId="60FCB578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4c-III-1 選擇及應用與運動相關的科技、資訊、媒體、產品與服務。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AADF6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lastRenderedPageBreak/>
              <w:t>紙筆測驗</w:t>
            </w:r>
          </w:p>
          <w:p w14:paraId="4F808963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行為觀察</w:t>
            </w:r>
          </w:p>
          <w:p w14:paraId="11237EB3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口頭報告</w:t>
            </w:r>
          </w:p>
          <w:p w14:paraId="19C04370" w14:textId="77777777" w:rsidR="003544DF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7F22E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CE65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9996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544DF" w:rsidRPr="00F224E5" w14:paraId="56AADD75" w14:textId="77777777" w:rsidTr="00F224E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9F322" w14:textId="77777777" w:rsidR="003544DF" w:rsidRPr="00F224E5" w:rsidRDefault="003544DF" w:rsidP="003544DF">
            <w:pPr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16553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7238F24C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F224E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三.聰明消費樂無窮</w:t>
            </w:r>
          </w:p>
          <w:p w14:paraId="0DB442F3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57792923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24E5">
              <w:rPr>
                <w:rFonts w:ascii="標楷體" w:eastAsia="標楷體" w:hAnsi="標楷體" w:cs="Arial Unicode MS" w:hint="eastAsia"/>
                <w:color w:val="000000"/>
              </w:rPr>
              <w:t>九.手球英雄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BFAC8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 xml:space="preserve">健體-E-A2 </w:t>
            </w:r>
          </w:p>
          <w:p w14:paraId="5840A70B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健體-E-B1</w:t>
            </w:r>
          </w:p>
          <w:p w14:paraId="43552969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健體-E-B2</w:t>
            </w:r>
          </w:p>
          <w:p w14:paraId="352287DF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350FA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Eb-III-1 健康消費資訊與媒體的影響。</w:t>
            </w:r>
          </w:p>
          <w:p w14:paraId="48064DED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Hb-III-1 陣地攻守性球類運動基本動作及基礎戰術。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86566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2a-III-3 體察健康行動的自覺利益與障礙。</w:t>
            </w:r>
          </w:p>
          <w:p w14:paraId="5286CDE6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3d-III-2 演練比賽中的進攻和防守策略。</w:t>
            </w:r>
          </w:p>
          <w:p w14:paraId="1895D436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4b-III-1 公開表達個人對促進健康的觀點與立場。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AE56C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紙筆測驗</w:t>
            </w:r>
          </w:p>
          <w:p w14:paraId="224036DB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行為觀察</w:t>
            </w:r>
          </w:p>
          <w:p w14:paraId="14852223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口頭報告</w:t>
            </w:r>
          </w:p>
          <w:p w14:paraId="527B637E" w14:textId="77777777" w:rsidR="003544DF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4BD40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3057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6F9E" w14:textId="77777777" w:rsidR="003544DF" w:rsidRPr="00F224E5" w:rsidRDefault="007C0055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  <w:color w:val="FF0000"/>
              </w:rPr>
              <w:t>法定:春暉反毒暨愛滋病防治教育-法治(法E8)-1</w:t>
            </w:r>
          </w:p>
        </w:tc>
      </w:tr>
      <w:tr w:rsidR="003544DF" w:rsidRPr="00F224E5" w14:paraId="0E5325EE" w14:textId="77777777" w:rsidTr="00F224E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EC245" w14:textId="77777777" w:rsidR="003544DF" w:rsidRPr="00F224E5" w:rsidRDefault="003544DF" w:rsidP="003544DF">
            <w:pPr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FB912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4C1B9F83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F224E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三.聰明消費樂無窮</w:t>
            </w:r>
          </w:p>
          <w:p w14:paraId="5AC3325D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0D700875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24E5">
              <w:rPr>
                <w:rFonts w:ascii="標楷體" w:eastAsia="標楷體" w:hAnsi="標楷體" w:cs="Arial Unicode MS" w:hint="eastAsia"/>
                <w:color w:val="000000"/>
              </w:rPr>
              <w:t>九.手球英雄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12ED9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 xml:space="preserve">健體-E-A2 </w:t>
            </w:r>
          </w:p>
          <w:p w14:paraId="2E6EF31B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健體-E-B1</w:t>
            </w:r>
          </w:p>
          <w:p w14:paraId="71711617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健體-E-B2</w:t>
            </w:r>
          </w:p>
          <w:p w14:paraId="1A6974E8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F224E5">
              <w:rPr>
                <w:rFonts w:ascii="標楷體" w:eastAsia="標楷體" w:hAnsi="標楷體" w:hint="eastAsia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6A832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Eb-III-1 健康消費資訊與媒體的影響。</w:t>
            </w:r>
          </w:p>
          <w:p w14:paraId="2C5F5DAF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Hb-III-1 陣地攻守性球類運</w:t>
            </w:r>
            <w:r w:rsidRPr="00F224E5">
              <w:rPr>
                <w:rFonts w:ascii="標楷體" w:eastAsia="標楷體" w:hAnsi="標楷體" w:hint="eastAsia"/>
              </w:rPr>
              <w:lastRenderedPageBreak/>
              <w:t>動基本動作及基礎戰術。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9BC0B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lastRenderedPageBreak/>
              <w:t>2a-III-3 體察健康行動的自覺利益與障礙。</w:t>
            </w:r>
          </w:p>
          <w:p w14:paraId="61CFD80C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3c-III-2 在身體活動中表現各項運動技能，</w:t>
            </w:r>
            <w:r w:rsidRPr="00F224E5">
              <w:rPr>
                <w:rFonts w:ascii="標楷體" w:eastAsia="標楷體" w:hAnsi="標楷體" w:hint="eastAsia"/>
              </w:rPr>
              <w:lastRenderedPageBreak/>
              <w:t>發展個人運動潛能。</w:t>
            </w:r>
          </w:p>
          <w:p w14:paraId="7DA02D55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3d-III-2 演練比賽中的進攻和防守策略。</w:t>
            </w:r>
          </w:p>
          <w:p w14:paraId="04F80214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3d-III-3 透過體驗或實踐解決練習或比賽的問題。</w:t>
            </w:r>
          </w:p>
          <w:p w14:paraId="397477D5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4a-III-3 主動地表現促進健康的行動。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5F38E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lastRenderedPageBreak/>
              <w:t>紙筆測驗</w:t>
            </w:r>
          </w:p>
          <w:p w14:paraId="7EFD6BDE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行為觀察</w:t>
            </w:r>
          </w:p>
          <w:p w14:paraId="5B202952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口頭報告</w:t>
            </w:r>
          </w:p>
          <w:p w14:paraId="7BDE0A6C" w14:textId="77777777" w:rsidR="003544DF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2D70F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11DCF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735B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544DF" w:rsidRPr="00F224E5" w14:paraId="13B7A78E" w14:textId="77777777" w:rsidTr="00F224E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D3F5" w14:textId="77777777" w:rsidR="003544DF" w:rsidRPr="00F224E5" w:rsidRDefault="003544DF" w:rsidP="003544DF">
            <w:pPr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3631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422DEDFC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F224E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三.聰明消費樂無窮</w:t>
            </w:r>
          </w:p>
          <w:p w14:paraId="770FC3DF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32DA2E5C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F224E5">
              <w:rPr>
                <w:rFonts w:ascii="標楷體" w:eastAsia="標楷體" w:hAnsi="標楷體" w:cs="Arial Unicode MS" w:hint="eastAsia"/>
                <w:color w:val="000000"/>
              </w:rPr>
              <w:t>九.手球英雄</w:t>
            </w:r>
          </w:p>
          <w:p w14:paraId="77314C12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24E5">
              <w:rPr>
                <w:rFonts w:ascii="標楷體" w:eastAsia="標楷體" w:hAnsi="標楷體" w:cs="Arial Unicode MS" w:hint="eastAsia"/>
                <w:color w:val="000000"/>
              </w:rPr>
              <w:t>十.花舞翩翩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047C6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 xml:space="preserve">健體-E-A2 </w:t>
            </w:r>
          </w:p>
          <w:p w14:paraId="720E4CDF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健體-E-B1</w:t>
            </w:r>
          </w:p>
          <w:p w14:paraId="29A7EDF7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健體-E-B2</w:t>
            </w:r>
          </w:p>
          <w:p w14:paraId="2A60E663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 xml:space="preserve">健體-E-B3 </w:t>
            </w:r>
          </w:p>
          <w:p w14:paraId="62732CA5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 xml:space="preserve">健體E-C2 </w:t>
            </w:r>
          </w:p>
          <w:p w14:paraId="7784971F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健體E-C3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670A8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Eb-III-1 健康消費資訊與媒體的影響。</w:t>
            </w:r>
          </w:p>
          <w:p w14:paraId="703CA230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Hb-III-1 陣地攻守性球類運動基本動作及基礎戰術。</w:t>
            </w:r>
          </w:p>
          <w:p w14:paraId="6126FE60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Ib-III-2 各國土風舞。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99B4B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2a-III-3 體察健康行動的自覺利益與障礙。</w:t>
            </w:r>
          </w:p>
          <w:p w14:paraId="15C74DBC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2d-III-1 分享運動欣賞與創作的美感體驗。</w:t>
            </w:r>
          </w:p>
          <w:p w14:paraId="19FDF5B3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2d-III-3 分析並解釋多元性身體活動的特色。</w:t>
            </w:r>
          </w:p>
          <w:p w14:paraId="3EC783AF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3c-III-2 在身體活動中表現各項運動技能，發展個人運動潛能。</w:t>
            </w:r>
          </w:p>
          <w:p w14:paraId="07139822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lastRenderedPageBreak/>
              <w:t>3d-III-2 演練比賽中的進攻和防守策略。</w:t>
            </w:r>
          </w:p>
          <w:p w14:paraId="15C015BD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3d-III-3 透過體驗或實踐解決練習或比賽的問題。</w:t>
            </w:r>
          </w:p>
          <w:p w14:paraId="050EAEC8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4a-III-3 主動地表現促進健康的行動。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3EE33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lastRenderedPageBreak/>
              <w:t>紙筆測驗</w:t>
            </w:r>
          </w:p>
          <w:p w14:paraId="71E5CF33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行為觀察</w:t>
            </w:r>
          </w:p>
          <w:p w14:paraId="184ACBF8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口頭報告</w:t>
            </w:r>
          </w:p>
          <w:p w14:paraId="087FA710" w14:textId="77777777" w:rsidR="003544DF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8CC9B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2E33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36D6" w14:textId="77777777" w:rsidR="003544DF" w:rsidRPr="00F224E5" w:rsidRDefault="00CD39B5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  <w:color w:val="FF0000"/>
              </w:rPr>
              <w:t>法定:青春歡送畢業活動-</w:t>
            </w:r>
            <w:r w:rsidRPr="00F224E5">
              <w:rPr>
                <w:rFonts w:ascii="標楷體" w:eastAsia="標楷體" w:hAnsi="標楷體" w:hint="eastAsia"/>
                <w:color w:val="FF0000"/>
                <w:kern w:val="2"/>
              </w:rPr>
              <w:t>人權-(人E4)-</w:t>
            </w:r>
            <w:r w:rsidRPr="00F224E5">
              <w:rPr>
                <w:rFonts w:ascii="標楷體" w:eastAsia="標楷體" w:hAnsi="標楷體"/>
                <w:color w:val="FF0000"/>
              </w:rPr>
              <w:t>1</w:t>
            </w:r>
          </w:p>
        </w:tc>
      </w:tr>
      <w:tr w:rsidR="003544DF" w:rsidRPr="00F224E5" w14:paraId="6CC92887" w14:textId="77777777" w:rsidTr="00F224E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3B713" w14:textId="77777777" w:rsidR="003544DF" w:rsidRPr="00F224E5" w:rsidRDefault="003544DF" w:rsidP="003544DF">
            <w:pPr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30821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254BA49E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F224E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四.家庭安和樂</w:t>
            </w:r>
          </w:p>
          <w:p w14:paraId="61F717F0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5F5E4A85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24E5">
              <w:rPr>
                <w:rFonts w:ascii="標楷體" w:eastAsia="標楷體" w:hAnsi="標楷體" w:cs="Arial Unicode MS" w:hint="eastAsia"/>
                <w:color w:val="000000"/>
              </w:rPr>
              <w:t>十.花舞翩翩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DC594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 xml:space="preserve">健體-E-B1 </w:t>
            </w:r>
          </w:p>
          <w:p w14:paraId="0B71A2E0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 xml:space="preserve">健體-E-B3 </w:t>
            </w:r>
          </w:p>
          <w:p w14:paraId="21821244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 xml:space="preserve">健體E-C2 </w:t>
            </w:r>
          </w:p>
          <w:p w14:paraId="16037899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健體E-C3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63A69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Fa-III-2 家庭成員的角色與責任。</w:t>
            </w:r>
          </w:p>
          <w:p w14:paraId="216B83CC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Ib-III-2 各國土風舞。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BDEAF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1b-III-3 對照生活情境的健康需求，尋求適用的健康技能和生活技能。</w:t>
            </w:r>
          </w:p>
          <w:p w14:paraId="408AB48B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1d-III-1 了解運動技能的要素和要領。</w:t>
            </w:r>
          </w:p>
          <w:p w14:paraId="243D1196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2b-III-3 擁有執行健康生活行動的信心與效能感。</w:t>
            </w:r>
          </w:p>
          <w:p w14:paraId="55D88035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2c-III-3 表現積極參與、接受挑戰的學習態度。</w:t>
            </w:r>
          </w:p>
          <w:p w14:paraId="6DBB4D7D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lastRenderedPageBreak/>
              <w:t>3c-III-1 表現穩定的身體控制和協調能力。</w:t>
            </w:r>
          </w:p>
          <w:p w14:paraId="4598A541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4b-III-2 使用適切的事證來支持自己健康促進的立場。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8775F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lastRenderedPageBreak/>
              <w:t>紙筆測驗</w:t>
            </w:r>
          </w:p>
          <w:p w14:paraId="3BD8394D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行為觀察</w:t>
            </w:r>
          </w:p>
          <w:p w14:paraId="711B04E1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口頭報告</w:t>
            </w:r>
          </w:p>
          <w:p w14:paraId="349717A3" w14:textId="77777777" w:rsidR="003544DF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29146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E1B9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785B" w14:textId="77777777" w:rsidR="003544DF" w:rsidRPr="00F224E5" w:rsidRDefault="00CD39B5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  <w:color w:val="FF0000"/>
              </w:rPr>
              <w:t>法定:畢業典禮預演-</w:t>
            </w:r>
            <w:r w:rsidRPr="00F224E5">
              <w:rPr>
                <w:rFonts w:ascii="標楷體" w:eastAsia="標楷體" w:hAnsi="標楷體" w:hint="eastAsia"/>
                <w:color w:val="FF0000"/>
                <w:kern w:val="2"/>
              </w:rPr>
              <w:t>人權-(人E4)-</w:t>
            </w:r>
            <w:r w:rsidRPr="00F224E5">
              <w:rPr>
                <w:rFonts w:ascii="標楷體" w:eastAsia="標楷體" w:hAnsi="標楷體"/>
                <w:color w:val="FF0000"/>
              </w:rPr>
              <w:t>1</w:t>
            </w:r>
          </w:p>
        </w:tc>
      </w:tr>
      <w:tr w:rsidR="003544DF" w:rsidRPr="00F224E5" w14:paraId="664A6A02" w14:textId="77777777" w:rsidTr="00F224E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4AB6A" w14:textId="77777777" w:rsidR="003544DF" w:rsidRPr="00F224E5" w:rsidRDefault="003544DF" w:rsidP="003544DF">
            <w:pPr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102C3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5E63B30D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F224E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四.家庭安和樂</w:t>
            </w:r>
          </w:p>
          <w:p w14:paraId="31D8ED1D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6A0D40E2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24E5">
              <w:rPr>
                <w:rFonts w:ascii="標楷體" w:eastAsia="標楷體" w:hAnsi="標楷體" w:cs="Arial Unicode MS" w:hint="eastAsia"/>
                <w:color w:val="000000"/>
              </w:rPr>
              <w:t>十.花舞翩翩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F05A8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 xml:space="preserve">健體-E-B1 </w:t>
            </w:r>
          </w:p>
          <w:p w14:paraId="3908B28F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 xml:space="preserve">健體-E-B3 </w:t>
            </w:r>
          </w:p>
          <w:p w14:paraId="1DB6D817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 xml:space="preserve">健體E-C2 </w:t>
            </w:r>
          </w:p>
          <w:p w14:paraId="0A8CB06B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健體E-C3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8A5FA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Fa-III-2 家庭成員的角色與責任。</w:t>
            </w:r>
          </w:p>
          <w:p w14:paraId="2DE44EFF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Ib-III-2 各國土風舞。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76B0C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1d-III-1 了解運動技能的要素和要領。</w:t>
            </w:r>
          </w:p>
          <w:p w14:paraId="5992801A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2b-III-1 認同健康的生活規範、態度與價值觀。</w:t>
            </w:r>
          </w:p>
          <w:p w14:paraId="64494FFE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2c-III-3 表現積極參與、接受挑戰的學習態度。</w:t>
            </w:r>
          </w:p>
          <w:p w14:paraId="6B8EA859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2d-III-1 分享運動欣賞與創作的美感體驗。</w:t>
            </w:r>
          </w:p>
          <w:p w14:paraId="5ADD5FCF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3b-III-3 能於引導下，表現基本的決策與批判技能。</w:t>
            </w:r>
          </w:p>
          <w:p w14:paraId="79B15D3D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3c-III-1 表現穩定的身體控制和協調能力。</w:t>
            </w:r>
          </w:p>
          <w:p w14:paraId="2452F395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lastRenderedPageBreak/>
              <w:t>3c-III-3 表現動作創作與展演的能力。</w:t>
            </w:r>
          </w:p>
          <w:p w14:paraId="1D576FE0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4d-III-3 宣導身體活動促進身心健康的效益。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BA88F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lastRenderedPageBreak/>
              <w:t>紙筆測驗</w:t>
            </w:r>
          </w:p>
          <w:p w14:paraId="432E5B07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行為觀察</w:t>
            </w:r>
          </w:p>
          <w:p w14:paraId="6466F6A7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口頭報告</w:t>
            </w:r>
          </w:p>
          <w:p w14:paraId="5D116013" w14:textId="77777777" w:rsidR="003544DF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F98F5" w14:textId="17A7586F" w:rsidR="003544DF" w:rsidRPr="00F224E5" w:rsidRDefault="007F5152" w:rsidP="00F224E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75341"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法定:</w:t>
            </w:r>
            <w:r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健體</w:t>
            </w:r>
            <w:r w:rsidRPr="00875341"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-</w:t>
            </w:r>
            <w:r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家庭</w:t>
            </w:r>
            <w:r w:rsidRPr="00875341"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-(</w:t>
            </w:r>
            <w:r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家E7)-</w:t>
            </w:r>
            <w:r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E9F6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5F0F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544DF" w:rsidRPr="00F224E5" w14:paraId="30CE2D40" w14:textId="77777777" w:rsidTr="00F224E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1CB56" w14:textId="77777777" w:rsidR="003544DF" w:rsidRPr="00F224E5" w:rsidRDefault="003544DF" w:rsidP="003544DF">
            <w:pPr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26F58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47265949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F224E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四.家庭安和樂</w:t>
            </w:r>
          </w:p>
          <w:p w14:paraId="253C28F4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0FFBCD8B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24E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十一.悠遊戲水樂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90A1D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 xml:space="preserve">健體-E-A1 </w:t>
            </w:r>
          </w:p>
          <w:p w14:paraId="57D5D25A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健體-E-A2</w:t>
            </w:r>
          </w:p>
          <w:p w14:paraId="40F39C0A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 xml:space="preserve">健體-E-B1 </w:t>
            </w:r>
          </w:p>
          <w:p w14:paraId="5CB60133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 xml:space="preserve">健體E-C2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8EC00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Cb-III-1 運動安全教育、運動精神與運動營養知識。</w:t>
            </w:r>
          </w:p>
          <w:p w14:paraId="67629A1C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Fa-III-2 家庭成員的角色與責任。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F0368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1c-III-2 應用身體活動的防護知識，維護運動安全。</w:t>
            </w:r>
          </w:p>
          <w:p w14:paraId="56F28173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2b-III-1 認同健康的生活規範、態度與價值觀。</w:t>
            </w:r>
          </w:p>
          <w:p w14:paraId="305CFC5C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2c-III-3 表現積極參與、接受挑戰的學習態度。</w:t>
            </w:r>
          </w:p>
          <w:p w14:paraId="7A4A1841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3b-III-3 能於引導下，表現基本的決策與批判技能。</w:t>
            </w:r>
          </w:p>
          <w:p w14:paraId="079176B8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3d-III-3 透過體驗或實踐，解決練習或比賽的問題。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4231E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紙筆測驗</w:t>
            </w:r>
          </w:p>
          <w:p w14:paraId="52443188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行為觀察</w:t>
            </w:r>
          </w:p>
          <w:p w14:paraId="1D2CFD29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口頭報告</w:t>
            </w:r>
          </w:p>
          <w:p w14:paraId="61F8BDB2" w14:textId="77777777" w:rsidR="003544DF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25186" w14:textId="77777777" w:rsidR="003544DF" w:rsidRPr="00F224E5" w:rsidRDefault="003544DF" w:rsidP="00F224E5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3ED2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E085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544DF" w:rsidRPr="00F224E5" w14:paraId="380AB266" w14:textId="77777777" w:rsidTr="00F224E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ACF68" w14:textId="77777777" w:rsidR="003544DF" w:rsidRPr="00F224E5" w:rsidRDefault="003544DF" w:rsidP="003544DF">
            <w:pPr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lastRenderedPageBreak/>
              <w:t>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3BCD8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32D0923F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F224E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四.家庭安和樂</w:t>
            </w:r>
          </w:p>
          <w:p w14:paraId="06874452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0E54B191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24E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十一.悠遊戲水樂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CEDB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 xml:space="preserve">健體-E-A1 </w:t>
            </w:r>
          </w:p>
          <w:p w14:paraId="6C0896D3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健體-E-A2</w:t>
            </w:r>
          </w:p>
          <w:p w14:paraId="208F12BE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 xml:space="preserve">健體-E-B1 </w:t>
            </w:r>
          </w:p>
          <w:p w14:paraId="2BCEC0B1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F224E5">
              <w:rPr>
                <w:rFonts w:ascii="標楷體" w:eastAsia="標楷體" w:hAnsi="標楷體" w:hint="eastAsia"/>
              </w:rPr>
              <w:t xml:space="preserve">健體E-C2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30C96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Bc-III-1 基礎運動傷害預防與處理方法。</w:t>
            </w:r>
          </w:p>
          <w:p w14:paraId="16C69882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Cc-III-1 水域休閒運動進階技能。</w:t>
            </w:r>
          </w:p>
          <w:p w14:paraId="5BD567AD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Fa-III-3 維持良好人際關係的溝通技巧與策略。</w:t>
            </w:r>
          </w:p>
          <w:p w14:paraId="24F73762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Gb-III-1 水中自救方法、仰漂15 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474C8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1d-III-1 了解運動技能的要素和要領。</w:t>
            </w:r>
          </w:p>
          <w:p w14:paraId="1AD0EFC1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2a-III-3 體察健康行動的自覺利益與障礙。</w:t>
            </w:r>
          </w:p>
          <w:p w14:paraId="5C8A8372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2c-III-2 表現同理心、正向溝通的團隊精神。</w:t>
            </w:r>
          </w:p>
          <w:p w14:paraId="48E19F6E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2c-III-3 表現積極參與、接受挑戰的學習態度。</w:t>
            </w:r>
          </w:p>
          <w:p w14:paraId="12AE11D6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3b-III-3 能於引導下，表現基本的決策與批判技能。</w:t>
            </w:r>
          </w:p>
          <w:p w14:paraId="3AEEEE2C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3c-III-1 表現穩定的身體控制和協調能力。</w:t>
            </w:r>
          </w:p>
          <w:p w14:paraId="7B33E6FF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3c-III-2 在身體活動中表現各項運動技能，發展個人運動潛能。</w:t>
            </w:r>
          </w:p>
          <w:p w14:paraId="1131BCC0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4c-III-1 選擇及應用與運動相關的科技、資</w:t>
            </w:r>
            <w:r w:rsidRPr="00F224E5">
              <w:rPr>
                <w:rFonts w:ascii="標楷體" w:eastAsia="標楷體" w:hAnsi="標楷體" w:hint="eastAsia"/>
              </w:rPr>
              <w:lastRenderedPageBreak/>
              <w:t>訊、媒體、產品與服務。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2CBD2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lastRenderedPageBreak/>
              <w:t>紙筆測驗</w:t>
            </w:r>
          </w:p>
          <w:p w14:paraId="1DF2085D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行為觀察</w:t>
            </w:r>
          </w:p>
          <w:p w14:paraId="69379FCA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口頭報告</w:t>
            </w:r>
          </w:p>
          <w:p w14:paraId="15F9F794" w14:textId="77777777" w:rsidR="003544DF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BB186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2378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7880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544DF" w:rsidRPr="00F224E5" w14:paraId="6D7DF12A" w14:textId="77777777" w:rsidTr="00F224E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ABC1D" w14:textId="77777777" w:rsidR="003544DF" w:rsidRPr="00F224E5" w:rsidRDefault="003544DF" w:rsidP="003544DF">
            <w:pPr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F5BD5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1232D62B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F224E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四.家庭安和樂</w:t>
            </w:r>
          </w:p>
          <w:p w14:paraId="434EF6A7" w14:textId="77777777" w:rsidR="003544DF" w:rsidRPr="00F224E5" w:rsidRDefault="003544DF" w:rsidP="00F224E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47594600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24E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十一.悠遊戲水樂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F45F7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 xml:space="preserve">健體-E-A1 </w:t>
            </w:r>
          </w:p>
          <w:p w14:paraId="7E8BF802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健體-E-A2</w:t>
            </w:r>
          </w:p>
          <w:p w14:paraId="5AB6586A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 xml:space="preserve">健體-E-B1 </w:t>
            </w:r>
          </w:p>
          <w:p w14:paraId="206AC5BC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F224E5">
              <w:rPr>
                <w:rFonts w:ascii="標楷體" w:eastAsia="標楷體" w:hAnsi="標楷體" w:hint="eastAsia"/>
              </w:rPr>
              <w:t xml:space="preserve">健體E-C2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06E00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Fb-III-1 健康各面向平衡安適的促進方法與日常健康行為。</w:t>
            </w:r>
          </w:p>
          <w:p w14:paraId="4BF8D263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Gb-III-2 手腳聯合動作、藉物游泳前進、游泳前進15 公尺（需換氣三次以上）與簡易性游泳比賽。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BF862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1b-III-1 理解健康技能和生活技能對健康維護的重要性。</w:t>
            </w:r>
          </w:p>
          <w:p w14:paraId="176487F8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1d-III-2 比較自己或他人運動技能的正確性。</w:t>
            </w:r>
          </w:p>
          <w:p w14:paraId="06C0E9B2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2c-III-3 表現積極參與、接受挑戰的學習態度。</w:t>
            </w:r>
          </w:p>
          <w:p w14:paraId="31D218C6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3c-III-2 在身體活動中表現各項運動技能，發展個人運動潛能。</w:t>
            </w:r>
          </w:p>
          <w:p w14:paraId="640D25DD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4a-III-3 主動地表現促進健康的行動。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2897E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紙筆測驗</w:t>
            </w:r>
          </w:p>
          <w:p w14:paraId="30118A6E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行為觀察</w:t>
            </w:r>
          </w:p>
          <w:p w14:paraId="2BF867C4" w14:textId="77777777" w:rsidR="009A4241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口頭報告</w:t>
            </w:r>
          </w:p>
          <w:p w14:paraId="73B1A0D1" w14:textId="77777777" w:rsidR="003544DF" w:rsidRPr="00F224E5" w:rsidRDefault="009A4241" w:rsidP="00F224E5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3713C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AF49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6EF9" w14:textId="77777777" w:rsidR="003544DF" w:rsidRPr="00F224E5" w:rsidRDefault="003544DF" w:rsidP="00F224E5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1399C6A1" w14:textId="77777777" w:rsidR="008D2E3D" w:rsidRPr="00F224E5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</w:rPr>
      </w:pPr>
    </w:p>
    <w:p w14:paraId="0D65D766" w14:textId="77777777" w:rsidR="00167F3A" w:rsidRPr="00F224E5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</w:rPr>
      </w:pPr>
    </w:p>
    <w:p w14:paraId="17050D6B" w14:textId="77777777" w:rsidR="00167F3A" w:rsidRPr="00F224E5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</w:rPr>
      </w:pPr>
      <w:r w:rsidRPr="00F224E5">
        <w:rPr>
          <w:rFonts w:ascii="標楷體" w:eastAsia="標楷體" w:hAnsi="標楷體" w:hint="eastAsia"/>
          <w:color w:val="000000" w:themeColor="text1"/>
        </w:rPr>
        <w:t>備註：下學期自113年2月15日(星期四)開學正式上課（第1週）至113年6月28日(星期五)第2學期課程結束，</w:t>
      </w:r>
      <w:r w:rsidRPr="00F224E5">
        <w:rPr>
          <w:rFonts w:ascii="標楷體" w:eastAsia="標楷體" w:hAnsi="標楷體" w:hint="eastAsia"/>
        </w:rPr>
        <w:t>下學期共20週，實際上課日數</w:t>
      </w:r>
      <w:r w:rsidRPr="00F224E5">
        <w:rPr>
          <w:rFonts w:ascii="標楷體" w:eastAsia="標楷體" w:hAnsi="標楷體" w:hint="eastAsia"/>
          <w:color w:val="FF0000"/>
        </w:rPr>
        <w:t>93</w:t>
      </w:r>
      <w:r w:rsidRPr="00F224E5">
        <w:rPr>
          <w:rFonts w:ascii="標楷體" w:eastAsia="標楷體" w:hAnsi="標楷體" w:hint="eastAsia"/>
        </w:rPr>
        <w:t>天。</w:t>
      </w:r>
      <w:r w:rsidRPr="00F224E5">
        <w:rPr>
          <w:rFonts w:ascii="標楷體" w:eastAsia="標楷體" w:hAnsi="標楷體"/>
          <w:color w:val="000000" w:themeColor="text1"/>
        </w:rPr>
        <w:t xml:space="preserve"> </w:t>
      </w:r>
    </w:p>
    <w:p w14:paraId="37E07F8A" w14:textId="77777777" w:rsidR="00167F3A" w:rsidRPr="00F224E5" w:rsidRDefault="00167F3A" w:rsidP="00167F3A">
      <w:pPr>
        <w:autoSpaceDN/>
        <w:textAlignment w:val="auto"/>
        <w:rPr>
          <w:rFonts w:ascii="標楷體" w:eastAsia="標楷體" w:hAnsi="標楷體"/>
        </w:rPr>
      </w:pPr>
      <w:r w:rsidRPr="00F224E5">
        <w:rPr>
          <w:rFonts w:ascii="標楷體" w:eastAsia="標楷體" w:hAnsi="標楷體" w:hint="eastAsia"/>
          <w:bdr w:val="single" w:sz="4" w:space="0" w:color="auto"/>
        </w:rPr>
        <w:t>撰寫說明</w:t>
      </w:r>
      <w:r w:rsidRPr="00F224E5">
        <w:rPr>
          <w:rFonts w:ascii="標楷體" w:eastAsia="標楷體" w:hAnsi="標楷體" w:hint="eastAsia"/>
        </w:rPr>
        <w:t>：</w:t>
      </w:r>
    </w:p>
    <w:p w14:paraId="3A89976B" w14:textId="77777777" w:rsidR="00167F3A" w:rsidRPr="00F224E5" w:rsidRDefault="00167F3A" w:rsidP="00167F3A">
      <w:pPr>
        <w:autoSpaceDN/>
        <w:textAlignment w:val="auto"/>
        <w:rPr>
          <w:rFonts w:ascii="標楷體" w:eastAsia="標楷體" w:hAnsi="標楷體"/>
          <w:b/>
          <w:color w:val="FF0000"/>
        </w:rPr>
      </w:pPr>
      <w:r w:rsidRPr="00F224E5">
        <w:rPr>
          <w:rFonts w:ascii="標楷體" w:eastAsia="標楷體" w:hAnsi="標楷體"/>
          <w:b/>
          <w:color w:val="FF0000"/>
        </w:rPr>
        <w:t>1：若為一個單元或主題跨數週實施，可合併欄位書寫。</w:t>
      </w:r>
    </w:p>
    <w:p w14:paraId="4B82A5E2" w14:textId="77777777" w:rsidR="00167F3A" w:rsidRPr="00F224E5" w:rsidRDefault="00167F3A" w:rsidP="00167F3A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</w:rPr>
      </w:pPr>
      <w:r w:rsidRPr="00F224E5">
        <w:rPr>
          <w:rFonts w:ascii="標楷體" w:eastAsia="標楷體" w:hAnsi="標楷體"/>
          <w:b/>
          <w:color w:val="FF0000"/>
        </w:rPr>
        <w:t>2：</w:t>
      </w:r>
      <w:r w:rsidRPr="00F224E5">
        <w:rPr>
          <w:rFonts w:ascii="標楷體" w:eastAsia="標楷體" w:hAnsi="標楷體" w:hint="eastAsia"/>
          <w:b/>
          <w:color w:val="FF0000"/>
        </w:rPr>
        <w:t>「</w:t>
      </w:r>
      <w:r w:rsidRPr="00F224E5">
        <w:rPr>
          <w:rFonts w:ascii="標楷體" w:eastAsia="標楷體" w:hAnsi="標楷體" w:cs="DFKaiShu-SB-Estd-BF"/>
          <w:b/>
          <w:color w:val="FF0000"/>
          <w:kern w:val="0"/>
        </w:rPr>
        <w:t>議題融入</w:t>
      </w:r>
      <w:r w:rsidRPr="00F224E5">
        <w:rPr>
          <w:rFonts w:ascii="標楷體" w:eastAsia="標楷體" w:hAnsi="標楷體" w:cs="DFKaiShu-SB-Estd-BF" w:hint="eastAsia"/>
          <w:b/>
          <w:color w:val="FF0000"/>
          <w:kern w:val="0"/>
        </w:rPr>
        <w:t>」中「</w:t>
      </w:r>
      <w:r w:rsidRPr="00F224E5">
        <w:rPr>
          <w:rFonts w:ascii="標楷體" w:eastAsia="標楷體" w:hAnsi="標楷體" w:cs="DFKaiShu-SB-Estd-BF"/>
          <w:b/>
          <w:color w:val="FF0000"/>
          <w:kern w:val="0"/>
        </w:rPr>
        <w:t>法定議題</w:t>
      </w:r>
      <w:r w:rsidRPr="00F224E5">
        <w:rPr>
          <w:rFonts w:ascii="標楷體" w:eastAsia="標楷體" w:hAnsi="標楷體" w:cs="DFKaiShu-SB-Estd-BF" w:hint="eastAsia"/>
          <w:b/>
          <w:color w:val="FF0000"/>
          <w:kern w:val="0"/>
        </w:rPr>
        <w:t>」</w:t>
      </w:r>
      <w:r w:rsidRPr="00F224E5">
        <w:rPr>
          <w:rFonts w:ascii="標楷體" w:eastAsia="標楷體" w:hAnsi="標楷體" w:cs="DFKaiShu-SB-Estd-BF"/>
          <w:b/>
          <w:color w:val="FF0000"/>
          <w:kern w:val="0"/>
        </w:rPr>
        <w:t>為必要項目</w:t>
      </w:r>
      <w:r w:rsidRPr="00F224E5">
        <w:rPr>
          <w:rFonts w:ascii="標楷體" w:eastAsia="標楷體" w:hAnsi="標楷體" w:cs="DFKaiShu-SB-Estd-BF"/>
          <w:kern w:val="0"/>
        </w:rPr>
        <w:t>，</w:t>
      </w:r>
      <w:r w:rsidRPr="00F224E5">
        <w:rPr>
          <w:rFonts w:ascii="標楷體" w:eastAsia="標楷體" w:hAnsi="標楷體" w:cs="DFKaiShu-SB-Estd-BF" w:hint="eastAsia"/>
          <w:kern w:val="0"/>
        </w:rPr>
        <w:t>課綱</w:t>
      </w:r>
      <w:r w:rsidRPr="00F224E5">
        <w:rPr>
          <w:rFonts w:ascii="標楷體" w:eastAsia="標楷體" w:hAnsi="標楷體" w:cs="DFKaiShu-SB-Estd-BF"/>
          <w:kern w:val="0"/>
        </w:rPr>
        <w:t>議題則</w:t>
      </w:r>
      <w:r w:rsidRPr="00F224E5">
        <w:rPr>
          <w:rFonts w:ascii="標楷體" w:eastAsia="標楷體" w:hAnsi="標楷體" w:cs="DFKaiShu-SB-Estd-BF" w:hint="eastAsia"/>
          <w:kern w:val="0"/>
        </w:rPr>
        <w:t>為</w:t>
      </w:r>
      <w:r w:rsidRPr="00F224E5">
        <w:rPr>
          <w:rFonts w:ascii="標楷體" w:eastAsia="標楷體" w:hAnsi="標楷體" w:cs="DFKaiShu-SB-Estd-BF"/>
          <w:kern w:val="0"/>
        </w:rPr>
        <w:t>鼓勵填寫。</w:t>
      </w:r>
      <w:r w:rsidRPr="00F224E5">
        <w:rPr>
          <w:rFonts w:ascii="標楷體" w:eastAsia="標楷體" w:hAnsi="標楷體"/>
        </w:rPr>
        <w:t>(例：法定/課綱：領域-</w:t>
      </w:r>
      <w:r w:rsidRPr="00F224E5">
        <w:rPr>
          <w:rFonts w:ascii="標楷體" w:eastAsia="標楷體" w:hAnsi="標楷體" w:hint="eastAsia"/>
        </w:rPr>
        <w:t>議題-</w:t>
      </w:r>
      <w:r w:rsidRPr="00F224E5">
        <w:rPr>
          <w:rFonts w:ascii="標楷體" w:eastAsia="標楷體" w:hAnsi="標楷體"/>
        </w:rPr>
        <w:t>(議題實質內涵代碼)-時數)。</w:t>
      </w:r>
    </w:p>
    <w:p w14:paraId="6E22A9EA" w14:textId="77777777" w:rsidR="00167F3A" w:rsidRPr="00F224E5" w:rsidRDefault="00167F3A" w:rsidP="00167F3A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</w:rPr>
      </w:pPr>
      <w:r w:rsidRPr="00F224E5">
        <w:rPr>
          <w:rFonts w:ascii="標楷體" w:eastAsia="標楷體" w:hAnsi="標楷體" w:hint="eastAsia"/>
        </w:rPr>
        <w:lastRenderedPageBreak/>
        <w:t>（一）</w:t>
      </w:r>
      <w:r w:rsidRPr="00F224E5">
        <w:rPr>
          <w:rFonts w:ascii="標楷體" w:eastAsia="標楷體" w:hAnsi="標楷體"/>
        </w:rPr>
        <w:t>法定議題：</w:t>
      </w:r>
      <w:r w:rsidRPr="00F224E5">
        <w:rPr>
          <w:rFonts w:ascii="標楷體" w:eastAsia="標楷體" w:hAnsi="標楷體" w:hint="eastAsia"/>
        </w:rPr>
        <w:t>依每學年度核定函辦理。</w:t>
      </w:r>
    </w:p>
    <w:p w14:paraId="42DD558B" w14:textId="77777777" w:rsidR="00167F3A" w:rsidRPr="00F224E5" w:rsidRDefault="00167F3A" w:rsidP="00167F3A">
      <w:pPr>
        <w:adjustRightInd w:val="0"/>
        <w:snapToGrid w:val="0"/>
        <w:spacing w:line="240" w:lineRule="atLeast"/>
        <w:ind w:left="1841" w:hangingChars="767" w:hanging="1841"/>
        <w:jc w:val="both"/>
        <w:rPr>
          <w:rFonts w:ascii="標楷體" w:eastAsia="標楷體" w:hAnsi="標楷體"/>
        </w:rPr>
      </w:pPr>
      <w:r w:rsidRPr="00F224E5">
        <w:rPr>
          <w:rFonts w:ascii="標楷體" w:eastAsia="標楷體" w:hAnsi="標楷體" w:hint="eastAsia"/>
        </w:rPr>
        <w:t>（二）</w:t>
      </w:r>
      <w:r w:rsidRPr="00F224E5">
        <w:rPr>
          <w:rFonts w:ascii="標楷體" w:eastAsia="標楷體" w:hAnsi="標楷體"/>
        </w:rPr>
        <w:t>課綱議題：</w:t>
      </w:r>
      <w:r w:rsidRPr="00F224E5">
        <w:rPr>
          <w:rFonts w:ascii="標楷體" w:eastAsia="標楷體" w:hAnsi="標楷體"/>
          <w:spacing w:val="9"/>
          <w:u w:val="single"/>
        </w:rPr>
        <w:t>性別平等</w:t>
      </w:r>
      <w:r w:rsidRPr="00F224E5">
        <w:rPr>
          <w:rFonts w:ascii="標楷體" w:eastAsia="標楷體" w:hAnsi="標楷體"/>
          <w:spacing w:val="9"/>
        </w:rPr>
        <w:t>、</w:t>
      </w:r>
      <w:r w:rsidRPr="00F224E5">
        <w:rPr>
          <w:rFonts w:ascii="標楷體" w:eastAsia="標楷體" w:hAnsi="標楷體"/>
          <w:spacing w:val="9"/>
          <w:u w:val="single"/>
        </w:rPr>
        <w:t>環境</w:t>
      </w:r>
      <w:r w:rsidRPr="00F224E5">
        <w:rPr>
          <w:rFonts w:ascii="標楷體" w:eastAsia="標楷體" w:hAnsi="標楷體"/>
          <w:spacing w:val="9"/>
        </w:rPr>
        <w:t>、</w:t>
      </w:r>
      <w:r w:rsidRPr="00F224E5">
        <w:rPr>
          <w:rFonts w:ascii="標楷體" w:eastAsia="標楷體" w:hAnsi="標楷體"/>
          <w:spacing w:val="9"/>
          <w:u w:val="single"/>
        </w:rPr>
        <w:t>海洋</w:t>
      </w:r>
      <w:r w:rsidRPr="00F224E5">
        <w:rPr>
          <w:rFonts w:ascii="標楷體" w:eastAsia="標楷體" w:hAnsi="標楷體"/>
        </w:rPr>
        <w:t>、</w:t>
      </w:r>
      <w:r w:rsidRPr="00F224E5">
        <w:rPr>
          <w:rFonts w:ascii="標楷體" w:eastAsia="標楷體" w:hAnsi="標楷體"/>
          <w:u w:val="single"/>
        </w:rPr>
        <w:t>家庭教育</w:t>
      </w:r>
      <w:r w:rsidRPr="00F224E5">
        <w:rPr>
          <w:rFonts w:ascii="標楷體" w:eastAsia="標楷體" w:hAnsi="標楷體"/>
          <w:spacing w:val="9"/>
        </w:rPr>
        <w:t>、人權、品德、生命、法治、科技、資</w:t>
      </w:r>
      <w:r w:rsidRPr="00F224E5">
        <w:rPr>
          <w:rFonts w:ascii="標楷體" w:eastAsia="標楷體" w:hAnsi="標楷體"/>
        </w:rPr>
        <w:t>訊、能源、安全、防災、生涯規劃、多元文化、閱讀素養、戶外教育、國際教育、原住民族教育</w:t>
      </w:r>
      <w:r w:rsidRPr="00F224E5">
        <w:rPr>
          <w:rFonts w:ascii="標楷體" w:eastAsia="標楷體" w:hAnsi="標楷體" w:hint="eastAsia"/>
        </w:rPr>
        <w:t>。</w:t>
      </w:r>
    </w:p>
    <w:p w14:paraId="40277FC0" w14:textId="77777777" w:rsidR="00167F3A" w:rsidRPr="00F224E5" w:rsidRDefault="00167F3A" w:rsidP="00167F3A">
      <w:pPr>
        <w:adjustRightInd w:val="0"/>
        <w:snapToGrid w:val="0"/>
        <w:spacing w:line="240" w:lineRule="atLeast"/>
        <w:ind w:left="1838" w:hangingChars="766" w:hanging="1838"/>
        <w:jc w:val="both"/>
        <w:rPr>
          <w:rFonts w:ascii="標楷體" w:eastAsia="標楷體" w:hAnsi="標楷體"/>
        </w:rPr>
      </w:pPr>
      <w:r w:rsidRPr="00F224E5">
        <w:rPr>
          <w:rFonts w:ascii="標楷體" w:eastAsia="標楷體" w:hAnsi="標楷體" w:hint="eastAsia"/>
        </w:rPr>
        <w:t>（三）請與</w:t>
      </w:r>
      <w:r w:rsidRPr="00F224E5">
        <w:rPr>
          <w:rFonts w:ascii="標楷體" w:eastAsia="標楷體" w:hAnsi="標楷體"/>
        </w:rPr>
        <w:t>附件</w:t>
      </w:r>
      <w:r w:rsidRPr="00F224E5">
        <w:rPr>
          <w:rFonts w:ascii="標楷體" w:eastAsia="標楷體" w:hAnsi="標楷體" w:hint="eastAsia"/>
        </w:rPr>
        <w:t>「</w:t>
      </w:r>
      <w:r w:rsidRPr="00F224E5">
        <w:rPr>
          <w:rFonts w:ascii="標楷體" w:eastAsia="標楷體" w:hAnsi="標楷體"/>
        </w:rPr>
        <w:t>法</w:t>
      </w:r>
      <w:r w:rsidRPr="00F224E5">
        <w:rPr>
          <w:rFonts w:ascii="標楷體" w:eastAsia="標楷體" w:hAnsi="標楷體" w:hint="eastAsia"/>
        </w:rPr>
        <w:t>律規定教育</w:t>
      </w:r>
      <w:r w:rsidRPr="00F224E5">
        <w:rPr>
          <w:rFonts w:ascii="標楷體" w:eastAsia="標楷體" w:hAnsi="標楷體"/>
        </w:rPr>
        <w:t>議題或重要宣導融入課程</w:t>
      </w:r>
      <w:r w:rsidRPr="00F224E5">
        <w:rPr>
          <w:rFonts w:ascii="標楷體" w:eastAsia="標楷體" w:hAnsi="標楷體" w:hint="eastAsia"/>
        </w:rPr>
        <w:t>規劃</w:t>
      </w:r>
      <w:r w:rsidRPr="00F224E5">
        <w:rPr>
          <w:rFonts w:ascii="標楷體" w:eastAsia="標楷體" w:hAnsi="標楷體"/>
        </w:rPr>
        <w:t>檢核表</w:t>
      </w:r>
      <w:r w:rsidRPr="00F224E5">
        <w:rPr>
          <w:rFonts w:ascii="標楷體" w:eastAsia="標楷體" w:hAnsi="標楷體" w:hint="eastAsia"/>
        </w:rPr>
        <w:t>」相對照。</w:t>
      </w:r>
    </w:p>
    <w:p w14:paraId="465CC2D0" w14:textId="77777777" w:rsidR="00167F3A" w:rsidRPr="00F224E5" w:rsidRDefault="00167F3A" w:rsidP="00167F3A">
      <w:pPr>
        <w:adjustRightInd w:val="0"/>
        <w:snapToGrid w:val="0"/>
        <w:spacing w:line="240" w:lineRule="atLeast"/>
        <w:ind w:left="625" w:hangingChars="260" w:hanging="625"/>
        <w:jc w:val="both"/>
        <w:rPr>
          <w:rFonts w:ascii="標楷體" w:eastAsia="標楷體" w:hAnsi="標楷體"/>
        </w:rPr>
      </w:pPr>
      <w:r w:rsidRPr="00F224E5">
        <w:rPr>
          <w:rFonts w:ascii="標楷體" w:eastAsia="標楷體" w:hAnsi="標楷體" w:cs="DFKaiShu-SB-Estd-BF" w:hint="eastAsia"/>
          <w:b/>
          <w:color w:val="FF0000"/>
          <w:kern w:val="0"/>
        </w:rPr>
        <w:t>3</w:t>
      </w:r>
      <w:r w:rsidRPr="00F224E5">
        <w:rPr>
          <w:rFonts w:ascii="標楷體" w:eastAsia="標楷體" w:hAnsi="標楷體"/>
          <w:color w:val="FF0000"/>
        </w:rPr>
        <w:t>：</w:t>
      </w:r>
      <w:r w:rsidRPr="00F224E5">
        <w:rPr>
          <w:rFonts w:ascii="標楷體" w:eastAsia="標楷體" w:hAnsi="標楷體"/>
          <w:b/>
          <w:color w:val="FF0000"/>
        </w:rPr>
        <w:t>評量方式</w:t>
      </w:r>
      <w:r w:rsidRPr="00F224E5">
        <w:rPr>
          <w:rFonts w:ascii="標楷體" w:eastAsia="標楷體" w:hAnsi="標楷體" w:hint="eastAsia"/>
          <w:b/>
          <w:color w:val="FF0000"/>
        </w:rPr>
        <w:t>撰寫請參採「國民小學及國民中學學生成績評量準則」</w:t>
      </w:r>
      <w:r w:rsidRPr="00F224E5">
        <w:rPr>
          <w:rFonts w:ascii="標楷體" w:eastAsia="標楷體" w:hAnsi="標楷體" w:hint="eastAsia"/>
          <w:b/>
          <w:bCs/>
          <w:color w:val="FF0000"/>
        </w:rPr>
        <w:t>第五條</w:t>
      </w:r>
      <w:r w:rsidRPr="00F224E5">
        <w:rPr>
          <w:rFonts w:ascii="標楷體" w:eastAsia="標楷體" w:hAnsi="標楷體" w:hint="eastAsia"/>
        </w:rPr>
        <w:t>：國民中小學學生成績評量，應依第三條規定，並視學生身心發展、個別差</w:t>
      </w:r>
    </w:p>
    <w:p w14:paraId="6FAA8C23" w14:textId="77777777" w:rsidR="00167F3A" w:rsidRPr="00F224E5" w:rsidRDefault="00167F3A" w:rsidP="00167F3A">
      <w:pPr>
        <w:adjustRightInd w:val="0"/>
        <w:snapToGrid w:val="0"/>
        <w:spacing w:line="240" w:lineRule="atLeast"/>
        <w:ind w:leftChars="145" w:left="607" w:hangingChars="108" w:hanging="259"/>
        <w:jc w:val="both"/>
        <w:rPr>
          <w:rFonts w:ascii="標楷體" w:eastAsia="標楷體" w:hAnsi="標楷體"/>
          <w:color w:val="000000" w:themeColor="text1"/>
        </w:rPr>
      </w:pPr>
      <w:r w:rsidRPr="00F224E5">
        <w:rPr>
          <w:rFonts w:ascii="標楷體" w:eastAsia="標楷體" w:hAnsi="標楷體" w:hint="eastAsia"/>
        </w:rPr>
        <w:t>異、文化差異及核心素養內涵，</w:t>
      </w:r>
      <w:r w:rsidRPr="00F224E5">
        <w:rPr>
          <w:rFonts w:ascii="標楷體" w:eastAsia="標楷體" w:hAnsi="標楷體" w:hint="eastAsia"/>
          <w:b/>
          <w:color w:val="FF0000"/>
        </w:rPr>
        <w:t>採取下列適當之多元評量方式</w:t>
      </w:r>
      <w:r w:rsidRPr="00F224E5">
        <w:rPr>
          <w:rFonts w:ascii="標楷體" w:eastAsia="標楷體" w:hAnsi="標楷體" w:hint="eastAsia"/>
        </w:rPr>
        <w:t>：</w:t>
      </w:r>
    </w:p>
    <w:p w14:paraId="7CCF0E1A" w14:textId="77777777" w:rsidR="00167F3A" w:rsidRPr="00F224E5" w:rsidRDefault="00167F3A" w:rsidP="00167F3A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</w:rPr>
      </w:pPr>
      <w:r w:rsidRPr="00F224E5">
        <w:rPr>
          <w:rFonts w:ascii="標楷體" w:eastAsia="標楷體" w:hAnsi="標楷體" w:hint="eastAsia"/>
        </w:rPr>
        <w:t>(一)紙筆測驗及表單：依重要知識與概念性目標，及學習興趣、動機與態度等情意目標，採用學習單、習作作業、紙筆測驗、問卷、檢核表、評定量表</w:t>
      </w:r>
    </w:p>
    <w:p w14:paraId="2E5CF129" w14:textId="77777777" w:rsidR="00167F3A" w:rsidRPr="00F224E5" w:rsidRDefault="00167F3A" w:rsidP="00167F3A">
      <w:pPr>
        <w:adjustRightInd w:val="0"/>
        <w:snapToGrid w:val="0"/>
        <w:spacing w:line="240" w:lineRule="atLeast"/>
        <w:ind w:leftChars="46" w:left="110" w:firstLineChars="201" w:firstLine="482"/>
        <w:jc w:val="both"/>
        <w:rPr>
          <w:rFonts w:ascii="標楷體" w:eastAsia="標楷體" w:hAnsi="標楷體"/>
        </w:rPr>
      </w:pPr>
      <w:r w:rsidRPr="00F224E5">
        <w:rPr>
          <w:rFonts w:ascii="標楷體" w:eastAsia="標楷體" w:hAnsi="標楷體" w:hint="eastAsia"/>
        </w:rPr>
        <w:t>或其他方式。</w:t>
      </w:r>
    </w:p>
    <w:p w14:paraId="3E9C7328" w14:textId="77777777" w:rsidR="00167F3A" w:rsidRPr="00F224E5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</w:rPr>
      </w:pPr>
      <w:r w:rsidRPr="00F224E5">
        <w:rPr>
          <w:rFonts w:ascii="標楷體" w:eastAsia="標楷體" w:hAnsi="標楷體" w:hint="eastAsia"/>
        </w:rPr>
        <w:t>(二)實作評量：依問題解決、技能、參與實踐及言行表現目標，採書面報告、口頭報告、聽力與口語溝通、實際操作、作品製作、展演、鑑賞、行為觀</w:t>
      </w:r>
    </w:p>
    <w:p w14:paraId="12FAA764" w14:textId="77777777" w:rsidR="00167F3A" w:rsidRPr="00F224E5" w:rsidRDefault="00167F3A" w:rsidP="00167F3A">
      <w:pPr>
        <w:adjustRightInd w:val="0"/>
        <w:snapToGrid w:val="0"/>
        <w:spacing w:line="240" w:lineRule="atLeast"/>
        <w:ind w:leftChars="60" w:left="144" w:firstLineChars="193" w:firstLine="463"/>
        <w:jc w:val="both"/>
        <w:rPr>
          <w:rFonts w:ascii="標楷體" w:eastAsia="標楷體" w:hAnsi="標楷體"/>
        </w:rPr>
      </w:pPr>
      <w:r w:rsidRPr="00F224E5">
        <w:rPr>
          <w:rFonts w:ascii="標楷體" w:eastAsia="標楷體" w:hAnsi="標楷體" w:hint="eastAsia"/>
        </w:rPr>
        <w:t>察或其他方式。</w:t>
      </w:r>
    </w:p>
    <w:p w14:paraId="34F46359" w14:textId="77777777" w:rsidR="00167F3A" w:rsidRPr="00F224E5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</w:rPr>
      </w:pPr>
      <w:r w:rsidRPr="00F224E5">
        <w:rPr>
          <w:rFonts w:ascii="標楷體" w:eastAsia="標楷體" w:hAnsi="標楷體" w:hint="eastAsia"/>
        </w:rPr>
        <w:t>(三)檔案評量：依學習目標，指導學生本於目的導向系統性彙整之表單、測驗、表現評量與其他資料及相關紀錄，製成檔案，展現其學習歷程及成果。</w:t>
      </w:r>
    </w:p>
    <w:p w14:paraId="1E9413C4" w14:textId="77777777" w:rsidR="00167F3A" w:rsidRPr="00F224E5" w:rsidRDefault="00167F3A" w:rsidP="00167F3A">
      <w:pPr>
        <w:adjustRightInd w:val="0"/>
        <w:snapToGrid w:val="0"/>
        <w:spacing w:line="240" w:lineRule="atLeast"/>
        <w:ind w:leftChars="1" w:left="602" w:hangingChars="250" w:hanging="600"/>
        <w:jc w:val="both"/>
        <w:rPr>
          <w:rFonts w:ascii="標楷體" w:eastAsia="標楷體" w:hAnsi="標楷體" w:cs="標楷體"/>
          <w:b/>
          <w:color w:val="FF0000"/>
        </w:rPr>
      </w:pPr>
      <w:r w:rsidRPr="00F224E5">
        <w:rPr>
          <w:rFonts w:ascii="標楷體" w:eastAsia="標楷體" w:hAnsi="標楷體" w:cs="標楷體" w:hint="eastAsia"/>
          <w:color w:val="0D0D0D" w:themeColor="text1" w:themeTint="F2"/>
        </w:rPr>
        <w:t>4：依據「高雄市高級中等以下學校線上教學計畫」第七點所示：「鼓勵學校於各領域課程計畫規劃時，每學期至少實施3次線上教學」，</w:t>
      </w:r>
      <w:r w:rsidRPr="00F224E5">
        <w:rPr>
          <w:rFonts w:ascii="標楷體" w:eastAsia="標楷體" w:hAnsi="標楷體" w:cs="標楷體" w:hint="eastAsia"/>
          <w:b/>
          <w:color w:val="FF0000"/>
        </w:rPr>
        <w:t>鼓勵於每學期各</w:t>
      </w:r>
    </w:p>
    <w:p w14:paraId="31C71627" w14:textId="77777777" w:rsidR="00167F3A" w:rsidRPr="00F224E5" w:rsidRDefault="00167F3A" w:rsidP="00167F3A">
      <w:pPr>
        <w:adjustRightInd w:val="0"/>
        <w:snapToGrid w:val="0"/>
        <w:spacing w:line="240" w:lineRule="atLeast"/>
        <w:ind w:leftChars="128" w:left="586" w:hangingChars="116" w:hanging="279"/>
        <w:jc w:val="both"/>
        <w:rPr>
          <w:rFonts w:ascii="標楷體" w:eastAsia="標楷體" w:hAnsi="標楷體" w:cs="標楷體"/>
          <w:color w:val="0D0D0D" w:themeColor="text1" w:themeTint="F2"/>
        </w:rPr>
      </w:pPr>
      <w:r w:rsidRPr="00F224E5">
        <w:rPr>
          <w:rFonts w:ascii="標楷體" w:eastAsia="標楷體" w:hAnsi="標楷體" w:cs="標楷體" w:hint="eastAsia"/>
          <w:b/>
          <w:color w:val="FF0000"/>
        </w:rPr>
        <w:t>領域/科目課程計畫「線上教學」欄，註明預計實施三次線上教學之進度</w:t>
      </w:r>
      <w:r w:rsidRPr="00F224E5">
        <w:rPr>
          <w:rFonts w:ascii="標楷體" w:eastAsia="標楷體" w:hAnsi="標楷體" w:cs="標楷體" w:hint="eastAsia"/>
          <w:color w:val="0D0D0D" w:themeColor="text1" w:themeTint="F2"/>
        </w:rPr>
        <w:t>。</w:t>
      </w:r>
    </w:p>
    <w:p w14:paraId="3DA9A8BD" w14:textId="77777777" w:rsidR="00167F3A" w:rsidRPr="00F224E5" w:rsidRDefault="00167F3A" w:rsidP="00167F3A">
      <w:pPr>
        <w:rPr>
          <w:rFonts w:ascii="標楷體" w:eastAsia="標楷體" w:hAnsi="標楷體"/>
        </w:rPr>
      </w:pPr>
      <w:r w:rsidRPr="00F224E5">
        <w:rPr>
          <w:rFonts w:ascii="標楷體" w:eastAsia="標楷體" w:hAnsi="標楷體" w:hint="eastAsia"/>
        </w:rPr>
        <w:t>5：完成課程計畫撰寫後，請刪除範例欄</w:t>
      </w:r>
    </w:p>
    <w:p w14:paraId="30BB3AF2" w14:textId="77777777" w:rsidR="00167F3A" w:rsidRPr="00F224E5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</w:rPr>
      </w:pPr>
    </w:p>
    <w:sectPr w:rsidR="00167F3A" w:rsidRPr="00F224E5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55BE0" w14:textId="77777777" w:rsidR="001264E7" w:rsidRDefault="001264E7" w:rsidP="008D2E3D">
      <w:r>
        <w:separator/>
      </w:r>
    </w:p>
  </w:endnote>
  <w:endnote w:type="continuationSeparator" w:id="0">
    <w:p w14:paraId="61AC1815" w14:textId="77777777" w:rsidR="001264E7" w:rsidRDefault="001264E7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8F02F" w14:textId="77777777" w:rsidR="001264E7" w:rsidRDefault="001264E7" w:rsidP="008D2E3D">
      <w:r>
        <w:separator/>
      </w:r>
    </w:p>
  </w:footnote>
  <w:footnote w:type="continuationSeparator" w:id="0">
    <w:p w14:paraId="699361C3" w14:textId="77777777" w:rsidR="001264E7" w:rsidRDefault="001264E7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1264E7"/>
    <w:rsid w:val="00167D99"/>
    <w:rsid w:val="00167F3A"/>
    <w:rsid w:val="00264BB0"/>
    <w:rsid w:val="00280C6E"/>
    <w:rsid w:val="003544DF"/>
    <w:rsid w:val="00371D45"/>
    <w:rsid w:val="007C0055"/>
    <w:rsid w:val="007D15F4"/>
    <w:rsid w:val="007F5152"/>
    <w:rsid w:val="00805F55"/>
    <w:rsid w:val="008D2E3D"/>
    <w:rsid w:val="00933793"/>
    <w:rsid w:val="009A4241"/>
    <w:rsid w:val="00BA13EA"/>
    <w:rsid w:val="00CD39B5"/>
    <w:rsid w:val="00D642A9"/>
    <w:rsid w:val="00F2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D5B29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18</Pages>
  <Words>1079</Words>
  <Characters>6151</Characters>
  <Application>Microsoft Office Word</Application>
  <DocSecurity>0</DocSecurity>
  <Lines>51</Lines>
  <Paragraphs>14</Paragraphs>
  <ScaleCrop>false</ScaleCrop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維珮</cp:lastModifiedBy>
  <cp:revision>12</cp:revision>
  <dcterms:created xsi:type="dcterms:W3CDTF">2023-06-07T06:48:00Z</dcterms:created>
  <dcterms:modified xsi:type="dcterms:W3CDTF">2023-06-25T08:33:00Z</dcterms:modified>
</cp:coreProperties>
</file>