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EFEF" w14:textId="278B4CD5" w:rsidR="00933793" w:rsidRPr="000B7B55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0B7B55">
        <w:rPr>
          <w:rFonts w:ascii="標楷體" w:eastAsia="標楷體" w:hAnsi="標楷體" w:cs="標楷體" w:hint="eastAsia"/>
          <w:b/>
          <w:sz w:val="28"/>
          <w:szCs w:val="28"/>
        </w:rPr>
        <w:t>高雄市左營區福山國小</w:t>
      </w:r>
      <w:r w:rsidRPr="000B7B55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AF40BF" w:rsidRPr="000B7B55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二</w:t>
      </w:r>
      <w:r w:rsidRPr="000B7B55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0B7B55">
        <w:rPr>
          <w:rFonts w:ascii="標楷體" w:eastAsia="標楷體" w:hAnsi="標楷體" w:cs="標楷體"/>
          <w:b/>
          <w:sz w:val="28"/>
          <w:szCs w:val="28"/>
        </w:rPr>
        <w:t>年級第</w:t>
      </w:r>
      <w:r w:rsidRPr="000B7B55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167F3A" w:rsidRPr="000B7B55">
        <w:rPr>
          <w:rFonts w:ascii="標楷體" w:eastAsia="標楷體" w:hAnsi="標楷體" w:cs="標楷體"/>
          <w:b/>
          <w:sz w:val="28"/>
          <w:szCs w:val="28"/>
          <w:u w:val="single"/>
        </w:rPr>
        <w:t>上</w:t>
      </w:r>
      <w:r w:rsidRPr="000B7B55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0B7B55">
        <w:rPr>
          <w:rFonts w:ascii="標楷體" w:eastAsia="標楷體" w:hAnsi="標楷體" w:cs="標楷體"/>
          <w:b/>
          <w:sz w:val="28"/>
          <w:szCs w:val="28"/>
        </w:rPr>
        <w:t>學期</w:t>
      </w:r>
      <w:r w:rsidRPr="000B7B55">
        <w:rPr>
          <w:rFonts w:ascii="標楷體" w:eastAsia="標楷體" w:hAnsi="標楷體" w:cs="標楷體" w:hint="eastAsia"/>
          <w:b/>
          <w:sz w:val="28"/>
          <w:szCs w:val="28"/>
        </w:rPr>
        <w:t>部定課程【</w:t>
      </w:r>
      <w:r w:rsidR="00DF1705" w:rsidRPr="000B7B55">
        <w:rPr>
          <w:rFonts w:ascii="標楷體" w:eastAsia="標楷體" w:hAnsi="標楷體" w:cs="標楷體" w:hint="eastAsia"/>
          <w:b/>
          <w:sz w:val="28"/>
          <w:szCs w:val="28"/>
        </w:rPr>
        <w:t>語文</w:t>
      </w:r>
      <w:r w:rsidRPr="000B7B55">
        <w:rPr>
          <w:rFonts w:ascii="標楷體" w:eastAsia="標楷體" w:hAnsi="標楷體" w:cs="標楷體"/>
          <w:b/>
          <w:sz w:val="28"/>
          <w:szCs w:val="28"/>
        </w:rPr>
        <w:t>領域</w:t>
      </w:r>
      <w:r w:rsidRPr="000B7B55">
        <w:rPr>
          <w:rFonts w:ascii="標楷體" w:eastAsia="標楷體" w:hAnsi="標楷體" w:cs="標楷體" w:hint="eastAsia"/>
          <w:b/>
          <w:sz w:val="28"/>
          <w:szCs w:val="28"/>
        </w:rPr>
        <w:t>】</w:t>
      </w:r>
      <w:r w:rsidRPr="000B7B55">
        <w:rPr>
          <w:rFonts w:ascii="標楷體" w:eastAsia="標楷體" w:hAnsi="標楷體" w:cs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1701"/>
        <w:gridCol w:w="1842"/>
        <w:gridCol w:w="1843"/>
        <w:gridCol w:w="1843"/>
        <w:gridCol w:w="2835"/>
        <w:gridCol w:w="1134"/>
        <w:gridCol w:w="2126"/>
      </w:tblGrid>
      <w:tr w:rsidR="00933793" w:rsidRPr="000B7B55" w14:paraId="7E05974C" w14:textId="77777777" w:rsidTr="00265CB5">
        <w:trPr>
          <w:trHeight w:val="48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963F7" w14:textId="77777777" w:rsidR="00933793" w:rsidRPr="000B7B55" w:rsidRDefault="00933793" w:rsidP="00A93956">
            <w:pPr>
              <w:jc w:val="center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CC0CA" w14:textId="77777777" w:rsidR="00933793" w:rsidRPr="000B7B55" w:rsidRDefault="00933793" w:rsidP="005D6D81">
            <w:pPr>
              <w:jc w:val="center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CD8DB" w14:textId="77777777" w:rsidR="00933793" w:rsidRPr="000B7B55" w:rsidRDefault="00933793" w:rsidP="00A93956">
            <w:pPr>
              <w:jc w:val="center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對應領域</w:t>
            </w:r>
          </w:p>
          <w:p w14:paraId="04780A60" w14:textId="77777777" w:rsidR="00933793" w:rsidRPr="000B7B55" w:rsidRDefault="00933793" w:rsidP="00A93956">
            <w:pPr>
              <w:jc w:val="center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2BCED" w14:textId="77777777" w:rsidR="00933793" w:rsidRPr="000B7B55" w:rsidRDefault="00933793" w:rsidP="00A93956">
            <w:pPr>
              <w:jc w:val="center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67E7B" w14:textId="3231C1D1" w:rsidR="00971211" w:rsidRPr="000B7B55" w:rsidRDefault="00933793" w:rsidP="0015447D">
            <w:pPr>
              <w:jc w:val="center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EF8DE" w14:textId="77777777" w:rsidR="00933793" w:rsidRPr="000B7B55" w:rsidRDefault="00933793" w:rsidP="00A93956">
            <w:pPr>
              <w:jc w:val="center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8E41BB" w14:textId="77777777" w:rsidR="00933793" w:rsidRPr="000B7B55" w:rsidRDefault="00933793" w:rsidP="00A93956">
            <w:pPr>
              <w:jc w:val="center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7C57C2" w14:textId="77777777" w:rsidR="00933793" w:rsidRPr="000B7B55" w:rsidRDefault="00933793" w:rsidP="00A93956">
            <w:pPr>
              <w:jc w:val="center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跨領域統整或</w:t>
            </w:r>
          </w:p>
          <w:p w14:paraId="4F3F897D" w14:textId="77777777" w:rsidR="00933793" w:rsidRPr="000B7B55" w:rsidRDefault="00933793" w:rsidP="00A93956">
            <w:pPr>
              <w:jc w:val="center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協同教學規</w:t>
            </w:r>
            <w:r w:rsidRPr="000B7B55">
              <w:rPr>
                <w:rFonts w:ascii="標楷體" w:eastAsia="標楷體" w:hAnsi="標楷體" w:cs="標楷體" w:hint="eastAsia"/>
              </w:rPr>
              <w:t>劃</w:t>
            </w:r>
            <w:r w:rsidRPr="000B7B55">
              <w:rPr>
                <w:rFonts w:ascii="標楷體" w:eastAsia="標楷體" w:hAnsi="標楷體" w:cs="標楷體" w:hint="eastAsia"/>
                <w:color w:val="4472C4" w:themeColor="accent5"/>
              </w:rPr>
              <w:t>及線上教學規劃</w:t>
            </w:r>
          </w:p>
          <w:p w14:paraId="538A5C59" w14:textId="77777777" w:rsidR="00933793" w:rsidRPr="000B7B55" w:rsidRDefault="00933793" w:rsidP="00A93956">
            <w:pPr>
              <w:jc w:val="center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  <w:sz w:val="20"/>
                <w:szCs w:val="20"/>
              </w:rPr>
              <w:t>(無則免填</w:t>
            </w:r>
            <w:r w:rsidRPr="000B7B55">
              <w:rPr>
                <w:rFonts w:ascii="標楷體" w:eastAsia="標楷體" w:hAnsi="標楷體" w:cs="標楷體" w:hint="eastAsia"/>
                <w:sz w:val="20"/>
                <w:szCs w:val="20"/>
              </w:rPr>
              <w:t>)</w:t>
            </w:r>
          </w:p>
        </w:tc>
      </w:tr>
      <w:tr w:rsidR="00933793" w:rsidRPr="000B7B55" w14:paraId="3613E194" w14:textId="77777777" w:rsidTr="00265CB5">
        <w:trPr>
          <w:trHeight w:val="59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A3E10" w14:textId="77777777" w:rsidR="00933793" w:rsidRPr="000B7B55" w:rsidRDefault="00933793" w:rsidP="00A9395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BC49A" w14:textId="77777777" w:rsidR="00933793" w:rsidRPr="000B7B55" w:rsidRDefault="00933793" w:rsidP="005D6D8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22B27" w14:textId="77777777" w:rsidR="00933793" w:rsidRPr="000B7B55" w:rsidRDefault="00933793" w:rsidP="00A93956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E3D87" w14:textId="77777777" w:rsidR="00933793" w:rsidRPr="000B7B55" w:rsidRDefault="00933793" w:rsidP="00A93956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B2D07" w14:textId="77777777" w:rsidR="00933793" w:rsidRPr="000B7B55" w:rsidRDefault="00933793" w:rsidP="00A93956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B15E0" w14:textId="77777777" w:rsidR="00933793" w:rsidRPr="000B7B55" w:rsidRDefault="00933793" w:rsidP="00A93956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2EBEB" w14:textId="77777777" w:rsidR="00933793" w:rsidRPr="000B7B55" w:rsidRDefault="00933793" w:rsidP="00A93956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8365" w14:textId="77777777" w:rsidR="00933793" w:rsidRPr="000B7B55" w:rsidRDefault="00933793" w:rsidP="00A93956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8F2F" w14:textId="77777777" w:rsidR="00933793" w:rsidRPr="000B7B55" w:rsidRDefault="00933793" w:rsidP="00A93956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65CB5" w:rsidRPr="000B7B55" w14:paraId="55C2AB9F" w14:textId="77777777" w:rsidTr="00265CB5">
        <w:trPr>
          <w:trHeight w:val="59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AF316" w14:textId="135F5BD9" w:rsidR="00265CB5" w:rsidRPr="000B7B55" w:rsidRDefault="00265CB5" w:rsidP="00265CB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C7261" w14:textId="02F0F459" w:rsidR="00265CB5" w:rsidRPr="000B7B55" w:rsidRDefault="00265CB5" w:rsidP="00265CB5">
            <w:pPr>
              <w:rPr>
                <w:rFonts w:ascii="標楷體" w:eastAsia="標楷體" w:hAnsi="標楷體" w:cs="標楷體"/>
              </w:rPr>
            </w:pPr>
            <w:r w:rsidRPr="00344866">
              <w:rPr>
                <w:rFonts w:ascii="標楷體" w:eastAsia="標楷體" w:hAnsi="標楷體" w:hint="eastAsia"/>
              </w:rPr>
              <w:t>查字典真簡單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CAF7C" w14:textId="7A4DBAF6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A6682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Ab-I-1 1,000個常用字的字形、字音和字義。</w:t>
            </w:r>
          </w:p>
          <w:p w14:paraId="4014DD06" w14:textId="110B3583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Ab-I-4 常用字部首的表義（分類）功能。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0A37A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4-I-2 利用部件、部首或簡單造字原理，輔助識字。</w:t>
            </w:r>
          </w:p>
          <w:p w14:paraId="7B6FF2C3" w14:textId="775C64B2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4-I-3 學習查字典的方法。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1F9C3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實際操作</w:t>
            </w:r>
          </w:p>
          <w:p w14:paraId="4ECBBD78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習作作業</w:t>
            </w:r>
          </w:p>
          <w:p w14:paraId="10C11CE7" w14:textId="7930815A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聽力與口語溝通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E7959" w14:textId="21E2754D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課綱：國語</w:t>
            </w:r>
            <w:r w:rsidRPr="000B7B55">
              <w:rPr>
                <w:rFonts w:ascii="標楷體" w:eastAsia="標楷體" w:hAnsi="標楷體" w:cs="標楷體"/>
              </w:rPr>
              <w:t>-</w:t>
            </w:r>
            <w:r w:rsidRPr="000B7B55">
              <w:rPr>
                <w:rFonts w:ascii="標楷體" w:eastAsia="標楷體" w:hAnsi="標楷體" w:cs="標楷體" w:hint="eastAsia"/>
              </w:rPr>
              <w:t>生涯規劃</w:t>
            </w:r>
            <w:r>
              <w:rPr>
                <w:rFonts w:ascii="標楷體" w:eastAsia="標楷體" w:hAnsi="標楷體" w:cs="標楷體"/>
              </w:rPr>
              <w:t>-</w:t>
            </w:r>
            <w:r w:rsidRPr="000B7B55">
              <w:rPr>
                <w:rFonts w:ascii="標楷體" w:eastAsia="標楷體" w:hAnsi="標楷體" w:cs="標楷體" w:hint="eastAsia"/>
              </w:rPr>
              <w:t>（涯</w:t>
            </w:r>
            <w:r w:rsidRPr="000B7B55">
              <w:rPr>
                <w:rFonts w:ascii="標楷體" w:eastAsia="標楷體" w:hAnsi="標楷體" w:cs="標楷體"/>
              </w:rPr>
              <w:t>E11）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2459" w14:textId="31A0577F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3C14" w14:textId="3DFF1479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65CB5" w:rsidRPr="000B7B55" w14:paraId="787DF215" w14:textId="77777777" w:rsidTr="00265CB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EEBA1" w14:textId="4C534B47" w:rsidR="00265CB5" w:rsidRPr="000B7B55" w:rsidRDefault="00265CB5" w:rsidP="00265CB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EA376" w14:textId="77777777" w:rsidR="00265CB5" w:rsidRPr="00344866" w:rsidRDefault="00265CB5" w:rsidP="00265CB5">
            <w:pPr>
              <w:ind w:rightChars="50" w:right="120"/>
              <w:rPr>
                <w:rFonts w:ascii="標楷體" w:eastAsia="標楷體" w:hAnsi="標楷體" w:hint="eastAsia"/>
              </w:rPr>
            </w:pPr>
            <w:r w:rsidRPr="00344866">
              <w:rPr>
                <w:rFonts w:ascii="標楷體" w:eastAsia="標楷體" w:hAnsi="標楷體" w:hint="eastAsia"/>
              </w:rPr>
              <w:t>第一單元生活新鮮事</w:t>
            </w:r>
          </w:p>
          <w:p w14:paraId="76B1A3D4" w14:textId="77777777" w:rsidR="00265CB5" w:rsidRDefault="00265CB5" w:rsidP="00265CB5">
            <w:pPr>
              <w:ind w:rightChars="50" w:right="120"/>
              <w:rPr>
                <w:rFonts w:ascii="標楷體" w:eastAsia="標楷體" w:hAnsi="標楷體"/>
              </w:rPr>
            </w:pPr>
            <w:r w:rsidRPr="00344866">
              <w:rPr>
                <w:rFonts w:ascii="標楷體" w:eastAsia="標楷體" w:hAnsi="標楷體" w:hint="eastAsia"/>
              </w:rPr>
              <w:t>單元主題引導／第一課新學年新希望</w:t>
            </w:r>
          </w:p>
          <w:p w14:paraId="4EC26624" w14:textId="17E7048A" w:rsidR="00265CB5" w:rsidRPr="000B7B55" w:rsidRDefault="00265CB5" w:rsidP="00265CB5">
            <w:pPr>
              <w:rPr>
                <w:rFonts w:ascii="標楷體" w:eastAsia="標楷體" w:hAnsi="標楷體" w:cs="標楷體"/>
              </w:rPr>
            </w:pPr>
            <w:r w:rsidRPr="006B10D3">
              <w:rPr>
                <w:rFonts w:ascii="標楷體" w:eastAsia="標楷體" w:hAnsi="標楷體" w:cs="標楷體" w:hint="eastAsia"/>
                <w:color w:val="0432FF"/>
              </w:rPr>
              <w:t>職業試探</w:t>
            </w:r>
            <w:r w:rsidRPr="006B10D3">
              <w:rPr>
                <w:rFonts w:ascii="標楷體" w:eastAsia="標楷體" w:hAnsi="標楷體" w:cs="標楷體"/>
                <w:color w:val="0432FF"/>
              </w:rPr>
              <w:t>1</w:t>
            </w:r>
            <w:r w:rsidRPr="006B10D3">
              <w:rPr>
                <w:rFonts w:ascii="標楷體" w:eastAsia="標楷體" w:hAnsi="標楷體" w:cs="標楷體" w:hint="eastAsia"/>
                <w:color w:val="0432FF"/>
              </w:rPr>
              <w:t>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54713" w14:textId="5DBECF92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DF811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Ab-I-1 1,000個常用字的字形、字音和字義。</w:t>
            </w:r>
          </w:p>
          <w:p w14:paraId="1B146F22" w14:textId="0A9290D3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0B7B55">
              <w:rPr>
                <w:rFonts w:ascii="標楷體" w:eastAsia="標楷體" w:hAnsi="標楷體" w:cs="標楷體"/>
              </w:rPr>
              <w:t>Ac-I-3 基本文句的語氣與意義。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AB0D1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3-I-2 運用注音符號輔助識字，也能利用國字鞏固注音符號的學習。</w:t>
            </w:r>
          </w:p>
          <w:p w14:paraId="79F82CE9" w14:textId="01EE0451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6-I-4 使用仿寫、接寫等技巧寫作。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F4972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習作作業</w:t>
            </w:r>
          </w:p>
          <w:p w14:paraId="483BFD2E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紙筆評量</w:t>
            </w:r>
          </w:p>
          <w:p w14:paraId="40DFE460" w14:textId="66578FFE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聽力與口語溝通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8ED76" w14:textId="07BAE018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課綱：國語</w:t>
            </w:r>
            <w:r w:rsidRPr="000B7B55">
              <w:rPr>
                <w:rFonts w:ascii="標楷體" w:eastAsia="標楷體" w:hAnsi="標楷體" w:cs="標楷體"/>
              </w:rPr>
              <w:t>-</w:t>
            </w:r>
            <w:r w:rsidRPr="000B7B55">
              <w:rPr>
                <w:rFonts w:ascii="標楷體" w:eastAsia="標楷體" w:hAnsi="標楷體" w:cs="標楷體" w:hint="eastAsia"/>
              </w:rPr>
              <w:t>生涯規劃</w:t>
            </w:r>
            <w:r>
              <w:rPr>
                <w:rFonts w:ascii="標楷體" w:eastAsia="標楷體" w:hAnsi="標楷體" w:cs="標楷體"/>
              </w:rPr>
              <w:t>-</w:t>
            </w:r>
            <w:r w:rsidRPr="000B7B55">
              <w:rPr>
                <w:rFonts w:ascii="標楷體" w:eastAsia="標楷體" w:hAnsi="標楷體" w:cs="標楷體" w:hint="eastAsia"/>
              </w:rPr>
              <w:t>（涯</w:t>
            </w:r>
            <w:r w:rsidRPr="000B7B55">
              <w:rPr>
                <w:rFonts w:ascii="標楷體" w:eastAsia="標楷體" w:hAnsi="標楷體" w:cs="標楷體"/>
              </w:rPr>
              <w:t>E11）</w:t>
            </w:r>
          </w:p>
          <w:p w14:paraId="684908EB" w14:textId="065BB514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  <w:color w:val="0432FF"/>
              </w:rPr>
              <w:t>法定：國語</w:t>
            </w:r>
            <w:r w:rsidRPr="000B7B55">
              <w:rPr>
                <w:rFonts w:ascii="標楷體" w:eastAsia="標楷體" w:hAnsi="標楷體" w:cs="標楷體"/>
                <w:color w:val="0432FF"/>
              </w:rPr>
              <w:t>-</w:t>
            </w:r>
            <w:r w:rsidRPr="000B7B55">
              <w:rPr>
                <w:rFonts w:ascii="標楷體" w:eastAsia="標楷體" w:hAnsi="標楷體" w:cs="標楷體" w:hint="eastAsia"/>
                <w:color w:val="0432FF"/>
              </w:rPr>
              <w:t>職業試探</w:t>
            </w:r>
            <w:r>
              <w:rPr>
                <w:rFonts w:ascii="標楷體" w:eastAsia="標楷體" w:hAnsi="標楷體" w:cs="標楷體"/>
                <w:color w:val="0432FF"/>
              </w:rPr>
              <w:t>-</w:t>
            </w:r>
            <w:r w:rsidRPr="000B7B55">
              <w:rPr>
                <w:rFonts w:ascii="標楷體" w:eastAsia="標楷體" w:hAnsi="標楷體" w:cs="標楷體" w:hint="eastAsia"/>
                <w:color w:val="0432FF"/>
              </w:rPr>
              <w:t>（涯</w:t>
            </w:r>
            <w:r w:rsidRPr="000B7B55">
              <w:rPr>
                <w:rFonts w:ascii="標楷體" w:eastAsia="標楷體" w:hAnsi="標楷體" w:cs="標楷體"/>
                <w:color w:val="0432FF"/>
              </w:rPr>
              <w:t>E8</w:t>
            </w:r>
            <w:r w:rsidRPr="000B7B55">
              <w:rPr>
                <w:rFonts w:ascii="標楷體" w:eastAsia="標楷體" w:hAnsi="標楷體" w:cs="標楷體" w:hint="eastAsia"/>
                <w:color w:val="0432FF"/>
              </w:rPr>
              <w:t>）</w:t>
            </w:r>
            <w:r w:rsidRPr="000B7B55">
              <w:rPr>
                <w:rFonts w:ascii="標楷體" w:eastAsia="標楷體" w:hAnsi="標楷體" w:cs="標楷體"/>
                <w:color w:val="0432FF"/>
              </w:rPr>
              <w:t>-</w:t>
            </w:r>
            <w:r w:rsidRPr="000B7B55">
              <w:rPr>
                <w:rFonts w:ascii="標楷體" w:eastAsia="標楷體" w:hAnsi="標楷體" w:cs="標楷體" w:hint="eastAsia"/>
                <w:color w:val="0432FF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1B9A" w14:textId="36FB5444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C2ED" w14:textId="6B445199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265CB5" w:rsidRPr="000B7B55" w14:paraId="02406987" w14:textId="77777777" w:rsidTr="00265CB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D16BA" w14:textId="327BCC85" w:rsidR="00265CB5" w:rsidRPr="000B7B55" w:rsidRDefault="00265CB5" w:rsidP="00265CB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5D6B5" w14:textId="77777777" w:rsidR="00265CB5" w:rsidRPr="00344866" w:rsidRDefault="00265CB5" w:rsidP="00265CB5">
            <w:pPr>
              <w:rPr>
                <w:rFonts w:ascii="標楷體" w:eastAsia="標楷體" w:hAnsi="標楷體" w:hint="eastAsia"/>
              </w:rPr>
            </w:pPr>
            <w:r w:rsidRPr="00344866">
              <w:rPr>
                <w:rFonts w:ascii="標楷體" w:eastAsia="標楷體" w:hAnsi="標楷體" w:hint="eastAsia"/>
              </w:rPr>
              <w:t>第一單元生活新鮮事</w:t>
            </w:r>
          </w:p>
          <w:p w14:paraId="32FAAF34" w14:textId="77777777" w:rsidR="00265CB5" w:rsidRDefault="00265CB5" w:rsidP="00265CB5">
            <w:pPr>
              <w:rPr>
                <w:rFonts w:ascii="標楷體" w:eastAsia="標楷體" w:hAnsi="標楷體"/>
              </w:rPr>
            </w:pPr>
            <w:r w:rsidRPr="00344866">
              <w:rPr>
                <w:rFonts w:ascii="標楷體" w:eastAsia="標楷體" w:hAnsi="標楷體" w:hint="eastAsia"/>
              </w:rPr>
              <w:t>第二課一起做早餐</w:t>
            </w:r>
          </w:p>
          <w:p w14:paraId="7B1DA439" w14:textId="56202260" w:rsidR="00265CB5" w:rsidRPr="000B7B55" w:rsidRDefault="00265CB5" w:rsidP="00265CB5">
            <w:pPr>
              <w:rPr>
                <w:rFonts w:ascii="標楷體" w:eastAsia="標楷體" w:hAnsi="標楷體" w:cs="標楷體"/>
              </w:rPr>
            </w:pPr>
            <w:r w:rsidRPr="003B1403">
              <w:rPr>
                <w:rFonts w:ascii="標楷體" w:eastAsia="標楷體" w:hAnsi="標楷體" w:hint="eastAsia"/>
                <w:bCs/>
                <w:color w:val="0432FF"/>
              </w:rPr>
              <w:t>性別平等教育</w:t>
            </w:r>
            <w:r>
              <w:rPr>
                <w:rFonts w:ascii="標楷體" w:eastAsia="標楷體" w:hAnsi="標楷體"/>
                <w:bCs/>
                <w:color w:val="0432FF"/>
              </w:rPr>
              <w:t>1</w:t>
            </w:r>
            <w:r w:rsidRPr="003B1403">
              <w:rPr>
                <w:rFonts w:ascii="標楷體" w:eastAsia="標楷體" w:hAnsi="標楷體" w:hint="eastAsia"/>
                <w:bCs/>
                <w:color w:val="0432FF"/>
              </w:rPr>
              <w:t>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229ED" w14:textId="2450C13C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國-E-B3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1E92C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Ab-I-4 常用字部首的表義（分類）功能。</w:t>
            </w:r>
          </w:p>
          <w:p w14:paraId="0E7F2F75" w14:textId="4F2B16AC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0B7B55">
              <w:rPr>
                <w:rFonts w:ascii="標楷體" w:eastAsia="標楷體" w:hAnsi="標楷體" w:cs="標楷體"/>
              </w:rPr>
              <w:t>Ac-I-1 常用標點符號。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1AE95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4-I-2 利用部件、部首或簡單造字原理，輔助識字。</w:t>
            </w:r>
          </w:p>
          <w:p w14:paraId="404C647C" w14:textId="18636BC3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5-I-2 認識常用標點符號。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44BF4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習作作業</w:t>
            </w:r>
          </w:p>
          <w:p w14:paraId="20157230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紙筆評量</w:t>
            </w:r>
          </w:p>
          <w:p w14:paraId="4DB7BFBD" w14:textId="64D6D0CF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聽力與口語溝通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BA4A6" w14:textId="2FB7EE71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課綱：國語</w:t>
            </w:r>
            <w:r w:rsidRPr="000B7B55"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性平</w:t>
            </w:r>
            <w:r>
              <w:rPr>
                <w:rFonts w:ascii="標楷體" w:eastAsia="標楷體" w:hAnsi="標楷體" w:cs="標楷體"/>
              </w:rPr>
              <w:t>-</w:t>
            </w:r>
            <w:r w:rsidRPr="000B7B55">
              <w:rPr>
                <w:rFonts w:ascii="標楷體" w:eastAsia="標楷體" w:hAnsi="標楷體" w:cs="標楷體" w:hint="eastAsia"/>
              </w:rPr>
              <w:t>（性</w:t>
            </w:r>
            <w:r w:rsidRPr="000B7B55">
              <w:rPr>
                <w:rFonts w:ascii="標楷體" w:eastAsia="標楷體" w:hAnsi="標楷體" w:cs="標楷體"/>
              </w:rPr>
              <w:t>E</w:t>
            </w:r>
            <w:r w:rsidRPr="000B7B55">
              <w:rPr>
                <w:rFonts w:ascii="標楷體" w:eastAsia="標楷體" w:hAnsi="標楷體" w:cs="標楷體" w:hint="eastAsia"/>
              </w:rPr>
              <w:t>3</w:t>
            </w:r>
            <w:r w:rsidRPr="000B7B55">
              <w:rPr>
                <w:rFonts w:ascii="標楷體" w:eastAsia="標楷體" w:hAnsi="標楷體" w:cs="標楷體"/>
              </w:rPr>
              <w:t>）</w:t>
            </w:r>
          </w:p>
          <w:p w14:paraId="1D439592" w14:textId="53BF9966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  <w:bCs/>
                <w:color w:val="0432FF"/>
              </w:rPr>
              <w:t>法定：國語</w:t>
            </w:r>
            <w:r w:rsidRPr="000B7B55">
              <w:rPr>
                <w:rFonts w:ascii="標楷體" w:eastAsia="標楷體" w:hAnsi="標楷體" w:cs="標楷體"/>
                <w:bCs/>
                <w:color w:val="0432FF"/>
              </w:rPr>
              <w:t>-</w:t>
            </w:r>
            <w:r w:rsidRPr="000B7B55">
              <w:rPr>
                <w:rFonts w:ascii="標楷體" w:eastAsia="標楷體" w:hAnsi="標楷體" w:cs="標楷體" w:hint="eastAsia"/>
                <w:bCs/>
                <w:color w:val="0432FF"/>
              </w:rPr>
              <w:t>性</w:t>
            </w:r>
            <w:r>
              <w:rPr>
                <w:rFonts w:ascii="標楷體" w:eastAsia="標楷體" w:hAnsi="標楷體" w:cs="標楷體" w:hint="eastAsia"/>
                <w:bCs/>
                <w:color w:val="0432FF"/>
              </w:rPr>
              <w:t>平</w:t>
            </w:r>
            <w:r>
              <w:rPr>
                <w:rFonts w:ascii="標楷體" w:eastAsia="標楷體" w:hAnsi="標楷體" w:cs="標楷體"/>
                <w:bCs/>
                <w:color w:val="0432FF"/>
              </w:rPr>
              <w:t>-</w:t>
            </w:r>
            <w:r w:rsidRPr="000B7B55">
              <w:rPr>
                <w:rFonts w:ascii="標楷體" w:eastAsia="標楷體" w:hAnsi="標楷體" w:cs="標楷體" w:hint="eastAsia"/>
                <w:bCs/>
                <w:color w:val="0432FF"/>
              </w:rPr>
              <w:t>（性</w:t>
            </w:r>
            <w:r w:rsidRPr="000B7B55">
              <w:rPr>
                <w:rFonts w:ascii="標楷體" w:eastAsia="標楷體" w:hAnsi="標楷體" w:cs="標楷體"/>
                <w:bCs/>
                <w:color w:val="0432FF"/>
              </w:rPr>
              <w:t>E3</w:t>
            </w:r>
            <w:r w:rsidRPr="000B7B55">
              <w:rPr>
                <w:rFonts w:ascii="標楷體" w:eastAsia="標楷體" w:hAnsi="標楷體" w:cs="標楷體" w:hint="eastAsia"/>
                <w:bCs/>
                <w:color w:val="0432FF"/>
              </w:rPr>
              <w:t>）</w:t>
            </w:r>
            <w:r w:rsidRPr="000B7B55">
              <w:rPr>
                <w:rFonts w:ascii="標楷體" w:eastAsia="標楷體" w:hAnsi="標楷體" w:cs="標楷體"/>
                <w:bCs/>
                <w:color w:val="0432FF"/>
              </w:rPr>
              <w:t>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C8B2" w14:textId="68BEC7E2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3985" w14:textId="423E3D34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265CB5" w:rsidRPr="000B7B55" w14:paraId="4CE2E007" w14:textId="77777777" w:rsidTr="00265CB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D1B15" w14:textId="5261C91B" w:rsidR="00265CB5" w:rsidRPr="000B7B55" w:rsidRDefault="00265CB5" w:rsidP="00265CB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67ADC" w14:textId="77777777" w:rsidR="00265CB5" w:rsidRPr="00344866" w:rsidRDefault="00265CB5" w:rsidP="00265CB5">
            <w:pPr>
              <w:rPr>
                <w:rFonts w:ascii="標楷體" w:eastAsia="標楷體" w:hAnsi="標楷體" w:hint="eastAsia"/>
              </w:rPr>
            </w:pPr>
            <w:r w:rsidRPr="00344866">
              <w:rPr>
                <w:rFonts w:ascii="標楷體" w:eastAsia="標楷體" w:hAnsi="標楷體" w:hint="eastAsia"/>
              </w:rPr>
              <w:t>第一單元生活新鮮事</w:t>
            </w:r>
          </w:p>
          <w:p w14:paraId="03A4F9EF" w14:textId="37842077" w:rsidR="00265CB5" w:rsidRPr="000B7B55" w:rsidRDefault="00265CB5" w:rsidP="00265CB5">
            <w:pPr>
              <w:rPr>
                <w:rFonts w:ascii="標楷體" w:eastAsia="標楷體" w:hAnsi="標楷體" w:cs="標楷體"/>
              </w:rPr>
            </w:pPr>
            <w:r w:rsidRPr="00344866">
              <w:rPr>
                <w:rFonts w:ascii="標楷體" w:eastAsia="標楷體" w:hAnsi="標楷體" w:hint="eastAsia"/>
              </w:rPr>
              <w:t>第三課走過小巷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EF42" w14:textId="0B834D35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國-E-A3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5908B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Aa-I-5 標注注音符號的各類文本。</w:t>
            </w:r>
          </w:p>
          <w:p w14:paraId="1D2BA1FA" w14:textId="6CF6F75D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0B7B55">
              <w:rPr>
                <w:rFonts w:ascii="標楷體" w:eastAsia="標楷體" w:hAnsi="標楷體" w:cs="標楷體"/>
              </w:rPr>
              <w:t>Ab-I-5 1,500個常用語詞的認念。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CA6F1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3-I-2 運用注音符號輔助識字，也能利用國字鞏固注音符號的學習。</w:t>
            </w:r>
          </w:p>
          <w:p w14:paraId="2DF1B5FC" w14:textId="1E1D44A5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4-I-5 認識基本筆畫、筆順，掌握運筆原則，寫出正確及工整的國字。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B5F63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習作作業</w:t>
            </w:r>
          </w:p>
          <w:p w14:paraId="034F40CF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紙筆評量</w:t>
            </w:r>
          </w:p>
          <w:p w14:paraId="2CDF46EF" w14:textId="209B5D19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聽力與口語溝通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1161E" w14:textId="0263CC45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課綱：國語</w:t>
            </w:r>
            <w:r w:rsidRPr="000B7B55">
              <w:rPr>
                <w:rFonts w:ascii="標楷體" w:eastAsia="標楷體" w:hAnsi="標楷體" w:cs="標楷體"/>
              </w:rPr>
              <w:t>-</w:t>
            </w:r>
            <w:r w:rsidRPr="000B7B55">
              <w:rPr>
                <w:rFonts w:ascii="標楷體" w:eastAsia="標楷體" w:hAnsi="標楷體" w:cs="標楷體" w:hint="eastAsia"/>
              </w:rPr>
              <w:t>環境</w:t>
            </w:r>
            <w:r>
              <w:rPr>
                <w:rFonts w:ascii="標楷體" w:eastAsia="標楷體" w:hAnsi="標楷體" w:cs="標楷體"/>
              </w:rPr>
              <w:t>-</w:t>
            </w:r>
            <w:r w:rsidRPr="000B7B55">
              <w:rPr>
                <w:rFonts w:ascii="標楷體" w:eastAsia="標楷體" w:hAnsi="標楷體" w:cs="標楷體" w:hint="eastAsia"/>
              </w:rPr>
              <w:t>（環</w:t>
            </w:r>
            <w:r w:rsidRPr="000B7B55">
              <w:rPr>
                <w:rFonts w:ascii="標楷體" w:eastAsia="標楷體" w:hAnsi="標楷體" w:cs="標楷體"/>
              </w:rPr>
              <w:t>E1</w:t>
            </w:r>
            <w:r w:rsidRPr="000B7B55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47D5" w14:textId="4681E883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5C12" w14:textId="7D97E039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65CB5" w:rsidRPr="000B7B55" w14:paraId="2EC1DCEF" w14:textId="77777777" w:rsidTr="00265CB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94872" w14:textId="74456372" w:rsidR="00265CB5" w:rsidRPr="000B7B55" w:rsidRDefault="00265CB5" w:rsidP="00265CB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E64CB" w14:textId="77777777" w:rsidR="00265CB5" w:rsidRPr="00344866" w:rsidRDefault="00265CB5" w:rsidP="00265CB5">
            <w:pPr>
              <w:rPr>
                <w:rFonts w:ascii="標楷體" w:eastAsia="標楷體" w:hAnsi="標楷體"/>
              </w:rPr>
            </w:pPr>
            <w:r w:rsidRPr="00344866">
              <w:rPr>
                <w:rFonts w:ascii="標楷體" w:eastAsia="標楷體" w:hAnsi="標楷體"/>
              </w:rPr>
              <w:t>第一單元生活新鮮事</w:t>
            </w:r>
          </w:p>
          <w:p w14:paraId="7D1CFBC0" w14:textId="344D7D7D" w:rsidR="00265CB5" w:rsidRPr="000B7B55" w:rsidRDefault="00265CB5" w:rsidP="00265CB5">
            <w:pPr>
              <w:rPr>
                <w:rFonts w:ascii="標楷體" w:eastAsia="標楷體" w:hAnsi="標楷體" w:cs="標楷體"/>
              </w:rPr>
            </w:pPr>
            <w:r w:rsidRPr="00344866">
              <w:rPr>
                <w:rFonts w:ascii="標楷體" w:eastAsia="標楷體" w:hAnsi="標楷體"/>
              </w:rPr>
              <w:t>第三課走過小巷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2F9BF" w14:textId="15513920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國-E-A3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470E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Ac-I-3 基本文句的語氣與意義。</w:t>
            </w:r>
          </w:p>
          <w:p w14:paraId="1363FE1D" w14:textId="46F7DA66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0B7B55">
              <w:rPr>
                <w:rFonts w:ascii="標楷體" w:eastAsia="標楷體" w:hAnsi="標楷體" w:cs="標楷體"/>
              </w:rPr>
              <w:t>Bb-I-3 對物或自然的感受。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24DA1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5-I-1 以適切的速率正確地朗讀文本。</w:t>
            </w:r>
          </w:p>
          <w:p w14:paraId="7E185D52" w14:textId="7AE8D368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5-I-6 利用圖像、故事結構等策略，協助文本的理解與內容重述。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C2296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習作作業</w:t>
            </w:r>
          </w:p>
          <w:p w14:paraId="606FC245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紙筆評量</w:t>
            </w:r>
          </w:p>
          <w:p w14:paraId="07C11B3D" w14:textId="720C6446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聽力與口語溝通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E9DCC" w14:textId="49A01276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課綱：國語</w:t>
            </w:r>
            <w:r w:rsidRPr="000B7B55">
              <w:rPr>
                <w:rFonts w:ascii="標楷體" w:eastAsia="標楷體" w:hAnsi="標楷體" w:cs="標楷體"/>
              </w:rPr>
              <w:t>-</w:t>
            </w:r>
            <w:r w:rsidRPr="000B7B55">
              <w:rPr>
                <w:rFonts w:ascii="標楷體" w:eastAsia="標楷體" w:hAnsi="標楷體" w:cs="標楷體" w:hint="eastAsia"/>
              </w:rPr>
              <w:t>環境</w:t>
            </w:r>
            <w:r>
              <w:rPr>
                <w:rFonts w:ascii="標楷體" w:eastAsia="標楷體" w:hAnsi="標楷體" w:cs="標楷體"/>
              </w:rPr>
              <w:t>-</w:t>
            </w:r>
            <w:r w:rsidRPr="000B7B55">
              <w:rPr>
                <w:rFonts w:ascii="標楷體" w:eastAsia="標楷體" w:hAnsi="標楷體" w:cs="標楷體" w:hint="eastAsia"/>
              </w:rPr>
              <w:t>（環</w:t>
            </w:r>
            <w:r w:rsidRPr="000B7B55">
              <w:rPr>
                <w:rFonts w:ascii="標楷體" w:eastAsia="標楷體" w:hAnsi="標楷體" w:cs="標楷體"/>
              </w:rPr>
              <w:t>E1</w:t>
            </w:r>
            <w:r w:rsidRPr="000B7B55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5C25" w14:textId="45043D8E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EAC2" w14:textId="2450A630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65CB5" w:rsidRPr="000B7B55" w14:paraId="679304C1" w14:textId="77777777" w:rsidTr="00265CB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5891A" w14:textId="2504F491" w:rsidR="00265CB5" w:rsidRPr="000B7B55" w:rsidRDefault="00265CB5" w:rsidP="00265CB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AC4A6" w14:textId="77777777" w:rsidR="00265CB5" w:rsidRPr="00344866" w:rsidRDefault="00265CB5" w:rsidP="00265CB5">
            <w:pPr>
              <w:rPr>
                <w:rFonts w:ascii="標楷體" w:eastAsia="標楷體" w:hAnsi="標楷體" w:hint="eastAsia"/>
              </w:rPr>
            </w:pPr>
            <w:r w:rsidRPr="00344866">
              <w:rPr>
                <w:rFonts w:ascii="標楷體" w:eastAsia="標楷體" w:hAnsi="標楷體" w:hint="eastAsia"/>
              </w:rPr>
              <w:t>第二單元歡樂的時刻</w:t>
            </w:r>
          </w:p>
          <w:p w14:paraId="2CA980D7" w14:textId="4586EF7E" w:rsidR="00265CB5" w:rsidRPr="000B7B55" w:rsidRDefault="00265CB5" w:rsidP="00265CB5">
            <w:pPr>
              <w:rPr>
                <w:rFonts w:ascii="標楷體" w:eastAsia="標楷體" w:hAnsi="標楷體" w:cs="標楷體"/>
              </w:rPr>
            </w:pPr>
            <w:r w:rsidRPr="00344866">
              <w:rPr>
                <w:rFonts w:ascii="標楷體" w:eastAsia="標楷體" w:hAnsi="標楷體" w:hint="eastAsia"/>
              </w:rPr>
              <w:t>單元主題引導／第四課運動會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7C23" w14:textId="7FE5CD0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79196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Ac-I-3 基本文句的語氣與意義。</w:t>
            </w:r>
          </w:p>
          <w:p w14:paraId="5C674838" w14:textId="0D98EDB4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0B7B55">
              <w:rPr>
                <w:rFonts w:ascii="標楷體" w:eastAsia="標楷體" w:hAnsi="標楷體" w:cs="標楷體"/>
              </w:rPr>
              <w:t>Ad-I-3 故事、童詩等。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3CD6F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1-I-3 能理解話語、詩歌、故事的訊息，有適切的表情跟肢體語言。</w:t>
            </w:r>
          </w:p>
          <w:p w14:paraId="014A6FC7" w14:textId="444CFA42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5-I-1 以適切的速率正確地朗讀文本。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AA28F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習作作業</w:t>
            </w:r>
          </w:p>
          <w:p w14:paraId="320B08FD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紙筆評量</w:t>
            </w:r>
          </w:p>
          <w:p w14:paraId="1FAEDA32" w14:textId="6C649EDC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聽力與口語溝通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6CC9" w14:textId="1CF116D5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課綱：國語</w:t>
            </w:r>
            <w:r w:rsidRPr="000B7B55">
              <w:rPr>
                <w:rFonts w:ascii="標楷體" w:eastAsia="標楷體" w:hAnsi="標楷體" w:cs="標楷體"/>
              </w:rPr>
              <w:t>-</w:t>
            </w:r>
            <w:r w:rsidRPr="000B7B55">
              <w:rPr>
                <w:rFonts w:ascii="標楷體" w:eastAsia="標楷體" w:hAnsi="標楷體" w:cs="標楷體" w:hint="eastAsia"/>
              </w:rPr>
              <w:t>安全</w:t>
            </w:r>
            <w:r>
              <w:rPr>
                <w:rFonts w:ascii="標楷體" w:eastAsia="標楷體" w:hAnsi="標楷體" w:cs="標楷體"/>
              </w:rPr>
              <w:t>-</w:t>
            </w:r>
            <w:r w:rsidRPr="000B7B55">
              <w:rPr>
                <w:rFonts w:ascii="標楷體" w:eastAsia="標楷體" w:hAnsi="標楷體" w:cs="標楷體" w:hint="eastAsia"/>
              </w:rPr>
              <w:t>（安</w:t>
            </w:r>
            <w:r w:rsidRPr="000B7B55">
              <w:rPr>
                <w:rFonts w:ascii="標楷體" w:eastAsia="標楷體" w:hAnsi="標楷體" w:cs="標楷體"/>
              </w:rPr>
              <w:t>E</w:t>
            </w:r>
            <w:r w:rsidRPr="000B7B55">
              <w:rPr>
                <w:rFonts w:ascii="標楷體" w:eastAsia="標楷體" w:hAnsi="標楷體" w:cs="標楷體" w:hint="eastAsia"/>
              </w:rPr>
              <w:t>6</w:t>
            </w:r>
            <w:r w:rsidRPr="000B7B55">
              <w:rPr>
                <w:rFonts w:ascii="標楷體" w:eastAsia="標楷體" w:hAnsi="標楷體" w:cs="標楷體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17FA" w14:textId="5972953E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8F73" w14:textId="5B15412F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65CB5" w:rsidRPr="000B7B55" w14:paraId="28EAB018" w14:textId="77777777" w:rsidTr="00265CB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A5DBC" w14:textId="02AAE67E" w:rsidR="00265CB5" w:rsidRPr="000B7B55" w:rsidRDefault="00265CB5" w:rsidP="00265CB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54AF5" w14:textId="77777777" w:rsidR="00265CB5" w:rsidRPr="00344866" w:rsidRDefault="00265CB5" w:rsidP="00265CB5">
            <w:pPr>
              <w:rPr>
                <w:rFonts w:ascii="標楷體" w:eastAsia="標楷體" w:hAnsi="標楷體" w:hint="eastAsia"/>
              </w:rPr>
            </w:pPr>
            <w:r w:rsidRPr="00344866">
              <w:rPr>
                <w:rFonts w:ascii="標楷體" w:eastAsia="標楷體" w:hAnsi="標楷體" w:hint="eastAsia"/>
              </w:rPr>
              <w:t>第二單元歡樂的時刻</w:t>
            </w:r>
          </w:p>
          <w:p w14:paraId="0A5AA99A" w14:textId="5BB96DF9" w:rsidR="00265CB5" w:rsidRPr="000B7B55" w:rsidRDefault="00265CB5" w:rsidP="00265CB5">
            <w:pPr>
              <w:rPr>
                <w:rFonts w:ascii="標楷體" w:eastAsia="標楷體" w:hAnsi="標楷體" w:cs="標楷體"/>
              </w:rPr>
            </w:pPr>
            <w:r w:rsidRPr="00344866">
              <w:rPr>
                <w:rFonts w:ascii="標楷體" w:eastAsia="標楷體" w:hAnsi="標楷體" w:hint="eastAsia"/>
              </w:rPr>
              <w:lastRenderedPageBreak/>
              <w:t>第五課坐竹籃船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9242E" w14:textId="6B57373F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lastRenderedPageBreak/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F5EAE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Aa-I-5 標注注音符號的各類文本。</w:t>
            </w:r>
          </w:p>
          <w:p w14:paraId="6C5DCB21" w14:textId="790FF72C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0B7B55">
              <w:rPr>
                <w:rFonts w:ascii="標楷體" w:eastAsia="標楷體" w:hAnsi="標楷體" w:cs="標楷體"/>
              </w:rPr>
              <w:lastRenderedPageBreak/>
              <w:t>Ab-I-1 1,000個常用字的字形、字音和字義。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A5B80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lastRenderedPageBreak/>
              <w:t>3-I-2 運用注音符號輔助識字，也能利用國</w:t>
            </w:r>
            <w:r w:rsidRPr="000B7B55">
              <w:rPr>
                <w:rFonts w:ascii="標楷體" w:eastAsia="標楷體" w:hAnsi="標楷體" w:cs="標楷體"/>
              </w:rPr>
              <w:lastRenderedPageBreak/>
              <w:t>字鞏固注音符號的學習。</w:t>
            </w:r>
          </w:p>
          <w:p w14:paraId="6546A9B2" w14:textId="7AE53BE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4-I-1 認識常用國字至少1,000字，使用700字。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0A5DA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lastRenderedPageBreak/>
              <w:t>習作作業</w:t>
            </w:r>
          </w:p>
          <w:p w14:paraId="35E78FD0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紙筆評量</w:t>
            </w:r>
          </w:p>
          <w:p w14:paraId="62E9037A" w14:textId="0F84DC75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lastRenderedPageBreak/>
              <w:t>聽力與口語溝通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75C27" w14:textId="6805AB50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lastRenderedPageBreak/>
              <w:t>課綱：國語</w:t>
            </w:r>
            <w:r w:rsidRPr="000B7B55">
              <w:rPr>
                <w:rFonts w:ascii="標楷體" w:eastAsia="標楷體" w:hAnsi="標楷體" w:cs="標楷體"/>
              </w:rPr>
              <w:t>-</w:t>
            </w:r>
            <w:r w:rsidRPr="000B7B55">
              <w:rPr>
                <w:rFonts w:ascii="標楷體" w:eastAsia="標楷體" w:hAnsi="標楷體" w:cs="標楷體" w:hint="eastAsia"/>
              </w:rPr>
              <w:t>人權</w:t>
            </w:r>
            <w:r>
              <w:rPr>
                <w:rFonts w:ascii="標楷體" w:eastAsia="標楷體" w:hAnsi="標楷體" w:cs="標楷體"/>
              </w:rPr>
              <w:t>-</w:t>
            </w:r>
            <w:r w:rsidRPr="000B7B55">
              <w:rPr>
                <w:rFonts w:ascii="標楷體" w:eastAsia="標楷體" w:hAnsi="標楷體" w:cs="標楷體"/>
              </w:rPr>
              <w:t>(</w:t>
            </w:r>
            <w:r w:rsidRPr="000B7B55">
              <w:rPr>
                <w:rFonts w:ascii="標楷體" w:eastAsia="標楷體" w:hAnsi="標楷體" w:cs="標楷體" w:hint="eastAsia"/>
              </w:rPr>
              <w:t>人</w:t>
            </w:r>
            <w:r w:rsidRPr="000B7B55">
              <w:rPr>
                <w:rFonts w:ascii="標楷體" w:eastAsia="標楷體" w:hAnsi="標楷體" w:cs="標楷體"/>
              </w:rPr>
              <w:t>E</w:t>
            </w:r>
            <w:r w:rsidRPr="000B7B55">
              <w:rPr>
                <w:rFonts w:ascii="標楷體" w:eastAsia="標楷體" w:hAnsi="標楷體" w:cs="標楷體" w:hint="eastAsia"/>
              </w:rPr>
              <w:t>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0F2D" w14:textId="69AF697B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DE02" w14:textId="3D330764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65CB5" w:rsidRPr="000B7B55" w14:paraId="71FEB6F9" w14:textId="77777777" w:rsidTr="00265CB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2597E" w14:textId="715930F5" w:rsidR="00265CB5" w:rsidRPr="000B7B55" w:rsidRDefault="00265CB5" w:rsidP="00265CB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04D93" w14:textId="77777777" w:rsidR="00265CB5" w:rsidRPr="00344866" w:rsidRDefault="00265CB5" w:rsidP="00265CB5">
            <w:pPr>
              <w:rPr>
                <w:rFonts w:ascii="標楷體" w:eastAsia="標楷體" w:hAnsi="標楷體"/>
              </w:rPr>
            </w:pPr>
            <w:r w:rsidRPr="00344866">
              <w:rPr>
                <w:rFonts w:ascii="標楷體" w:eastAsia="標楷體" w:hAnsi="標楷體"/>
              </w:rPr>
              <w:t>第二單元歡樂的時刻</w:t>
            </w:r>
          </w:p>
          <w:p w14:paraId="13E00946" w14:textId="742CDCA3" w:rsidR="00265CB5" w:rsidRPr="000B7B55" w:rsidRDefault="00265CB5" w:rsidP="00265CB5">
            <w:pPr>
              <w:rPr>
                <w:rFonts w:ascii="標楷體" w:eastAsia="標楷體" w:hAnsi="標楷體" w:cs="標楷體"/>
              </w:rPr>
            </w:pPr>
            <w:r w:rsidRPr="00344866">
              <w:rPr>
                <w:rFonts w:ascii="標楷體" w:eastAsia="標楷體" w:hAnsi="標楷體"/>
              </w:rPr>
              <w:t>第五課坐竹籃船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07562" w14:textId="3BFE8A2F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7F4A2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Ba-I-1 順敘法。</w:t>
            </w:r>
          </w:p>
          <w:p w14:paraId="1C33F7DC" w14:textId="5F40B03C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0B7B55">
              <w:rPr>
                <w:rFonts w:ascii="標楷體" w:eastAsia="標楷體" w:hAnsi="標楷體" w:cs="標楷體"/>
              </w:rPr>
              <w:t>Cb-I-1 各類文本中的親屬關係、道德倫理、儀式風俗等文化內涵。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5CF47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5-I-6 利用圖像、故事結構等策略，協助文本的理解與內容重述。</w:t>
            </w:r>
          </w:p>
          <w:p w14:paraId="10B882CC" w14:textId="0CDDBCB3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6-I-4 使用仿寫、接寫等技巧寫作。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5787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習作作業</w:t>
            </w:r>
          </w:p>
          <w:p w14:paraId="488AB1FB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紙筆評量</w:t>
            </w:r>
          </w:p>
          <w:p w14:paraId="117E97B7" w14:textId="0BDABF28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聽力與口語溝通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0585" w14:textId="3C8A1645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課綱：國語</w:t>
            </w:r>
            <w:r w:rsidRPr="000B7B55">
              <w:rPr>
                <w:rFonts w:ascii="標楷體" w:eastAsia="標楷體" w:hAnsi="標楷體" w:cs="標楷體"/>
              </w:rPr>
              <w:t>-</w:t>
            </w:r>
            <w:r w:rsidRPr="000B7B55">
              <w:rPr>
                <w:rFonts w:ascii="標楷體" w:eastAsia="標楷體" w:hAnsi="標楷體" w:cs="標楷體" w:hint="eastAsia"/>
              </w:rPr>
              <w:t>人權</w:t>
            </w:r>
            <w:r>
              <w:rPr>
                <w:rFonts w:ascii="標楷體" w:eastAsia="標楷體" w:hAnsi="標楷體" w:cs="標楷體"/>
              </w:rPr>
              <w:t>-</w:t>
            </w:r>
            <w:r w:rsidRPr="000B7B55">
              <w:rPr>
                <w:rFonts w:ascii="標楷體" w:eastAsia="標楷體" w:hAnsi="標楷體" w:cs="標楷體"/>
              </w:rPr>
              <w:t>(</w:t>
            </w:r>
            <w:r w:rsidRPr="000B7B55">
              <w:rPr>
                <w:rFonts w:ascii="標楷體" w:eastAsia="標楷體" w:hAnsi="標楷體" w:cs="標楷體" w:hint="eastAsia"/>
              </w:rPr>
              <w:t>人</w:t>
            </w:r>
            <w:r w:rsidRPr="000B7B55">
              <w:rPr>
                <w:rFonts w:ascii="標楷體" w:eastAsia="標楷體" w:hAnsi="標楷體" w:cs="標楷體"/>
              </w:rPr>
              <w:t>E</w:t>
            </w:r>
            <w:r w:rsidRPr="000B7B55">
              <w:rPr>
                <w:rFonts w:ascii="標楷體" w:eastAsia="標楷體" w:hAnsi="標楷體" w:cs="標楷體" w:hint="eastAsia"/>
              </w:rPr>
              <w:t>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A871" w14:textId="730B7FF2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CAD2" w14:textId="71E1807F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65CB5" w:rsidRPr="000B7B55" w14:paraId="2762FEE1" w14:textId="77777777" w:rsidTr="00265CB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E62BF" w14:textId="05B82843" w:rsidR="00265CB5" w:rsidRPr="000B7B55" w:rsidRDefault="00265CB5" w:rsidP="00265CB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AEA0D" w14:textId="77777777" w:rsidR="00265CB5" w:rsidRPr="00344866" w:rsidRDefault="00265CB5" w:rsidP="00265CB5">
            <w:pPr>
              <w:rPr>
                <w:rFonts w:ascii="標楷體" w:eastAsia="標楷體" w:hAnsi="標楷體" w:hint="eastAsia"/>
              </w:rPr>
            </w:pPr>
            <w:r w:rsidRPr="00344866">
              <w:rPr>
                <w:rFonts w:ascii="標楷體" w:eastAsia="標楷體" w:hAnsi="標楷體" w:hint="eastAsia"/>
              </w:rPr>
              <w:t>第二單元歡樂的時刻</w:t>
            </w:r>
          </w:p>
          <w:p w14:paraId="49DF0FA1" w14:textId="5831F560" w:rsidR="00265CB5" w:rsidRPr="000B7B55" w:rsidRDefault="00265CB5" w:rsidP="00265CB5">
            <w:pPr>
              <w:rPr>
                <w:rFonts w:ascii="標楷體" w:eastAsia="標楷體" w:hAnsi="標楷體" w:cs="標楷體"/>
              </w:rPr>
            </w:pPr>
            <w:r w:rsidRPr="00344866">
              <w:rPr>
                <w:rFonts w:ascii="標楷體" w:eastAsia="標楷體" w:hAnsi="標楷體" w:hint="eastAsia"/>
              </w:rPr>
              <w:t>第六課小鎮的柿餅節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76FF4" w14:textId="7DE56044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E9CA9" w14:textId="63AB121B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0B7B55">
              <w:rPr>
                <w:rFonts w:ascii="標楷體" w:eastAsia="標楷體" w:hAnsi="標楷體" w:cs="標楷體"/>
              </w:rPr>
              <w:t>Ab-I-1 1,000個常用字的字形、字音和字義。Ca-I-1 各類文本中與日常生活相關的文化內涵。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26F80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3-I-4 利用注音讀物，學習閱讀，享受閱讀樂趣。</w:t>
            </w:r>
          </w:p>
          <w:p w14:paraId="010CE201" w14:textId="6DDC453C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6-I-2 透過閱讀及觀察，積累寫作材料。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4C36A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習作作業</w:t>
            </w:r>
          </w:p>
          <w:p w14:paraId="08499094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紙筆評量</w:t>
            </w:r>
          </w:p>
          <w:p w14:paraId="6646F556" w14:textId="093C33CB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聽力與口語溝通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ECE31" w14:textId="188538B9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課綱：國語</w:t>
            </w:r>
            <w:r w:rsidRPr="000B7B55">
              <w:rPr>
                <w:rFonts w:ascii="標楷體" w:eastAsia="標楷體" w:hAnsi="標楷體" w:cs="標楷體"/>
              </w:rPr>
              <w:t>-</w:t>
            </w:r>
            <w:r w:rsidRPr="000B7B55">
              <w:rPr>
                <w:rFonts w:ascii="標楷體" w:eastAsia="標楷體" w:hAnsi="標楷體" w:cs="標楷體" w:hint="eastAsia"/>
              </w:rPr>
              <w:t>戶外</w:t>
            </w:r>
            <w:r>
              <w:rPr>
                <w:rFonts w:ascii="標楷體" w:eastAsia="標楷體" w:hAnsi="標楷體" w:cs="標楷體"/>
              </w:rPr>
              <w:t>-</w:t>
            </w:r>
            <w:r w:rsidRPr="000B7B55">
              <w:rPr>
                <w:rFonts w:ascii="標楷體" w:eastAsia="標楷體" w:hAnsi="標楷體" w:cs="標楷體" w:hint="eastAsia"/>
              </w:rPr>
              <w:t>（戶</w:t>
            </w:r>
            <w:r w:rsidRPr="000B7B55">
              <w:rPr>
                <w:rFonts w:ascii="標楷體" w:eastAsia="標楷體" w:hAnsi="標楷體" w:cs="標楷體"/>
              </w:rPr>
              <w:t>E</w:t>
            </w:r>
            <w:r w:rsidRPr="000B7B55">
              <w:rPr>
                <w:rFonts w:ascii="標楷體" w:eastAsia="標楷體" w:hAnsi="標楷體" w:cs="標楷體" w:hint="eastAsia"/>
              </w:rPr>
              <w:t>3）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0CF6" w14:textId="0886105B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0712" w14:textId="5AA8605F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65CB5" w:rsidRPr="000B7B55" w14:paraId="397A5A9E" w14:textId="77777777" w:rsidTr="00265CB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8C034" w14:textId="1D34B941" w:rsidR="00265CB5" w:rsidRPr="000B7B55" w:rsidRDefault="00265CB5" w:rsidP="00265CB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D2F2B" w14:textId="77777777" w:rsidR="00265CB5" w:rsidRPr="00344866" w:rsidRDefault="00265CB5" w:rsidP="00265CB5">
            <w:pPr>
              <w:rPr>
                <w:rFonts w:ascii="標楷體" w:eastAsia="標楷體" w:hAnsi="標楷體"/>
              </w:rPr>
            </w:pPr>
            <w:r w:rsidRPr="00344866">
              <w:rPr>
                <w:rFonts w:ascii="標楷體" w:eastAsia="標楷體" w:hAnsi="標楷體"/>
              </w:rPr>
              <w:t>第三單元故事萬花筒</w:t>
            </w:r>
          </w:p>
          <w:p w14:paraId="655242C9" w14:textId="13E77757" w:rsidR="00265CB5" w:rsidRPr="000B7B55" w:rsidRDefault="00265CB5" w:rsidP="00265CB5">
            <w:pPr>
              <w:rPr>
                <w:rFonts w:ascii="標楷體" w:eastAsia="標楷體" w:hAnsi="標楷體" w:cs="標楷體"/>
              </w:rPr>
            </w:pPr>
            <w:r w:rsidRPr="00344866">
              <w:rPr>
                <w:rFonts w:ascii="標楷體" w:eastAsia="標楷體" w:hAnsi="標楷體"/>
              </w:rPr>
              <w:t>單元主題引導／第七課國王的新衣裳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90631" w14:textId="5A56E85D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D2B53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Aa-I-5 標注注音符號的各類文本。</w:t>
            </w:r>
          </w:p>
          <w:p w14:paraId="63CF523A" w14:textId="2113EC71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0B7B55">
              <w:rPr>
                <w:rFonts w:ascii="標楷體" w:eastAsia="標楷體" w:hAnsi="標楷體" w:cs="標楷體"/>
              </w:rPr>
              <w:t>Ab-I-1 1,000個常用字的字形、字音和字義。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26400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2-I-2 說出所聽聞的內容。</w:t>
            </w:r>
          </w:p>
          <w:p w14:paraId="23925F67" w14:textId="1DA3094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4-I-1 認識常用國字至少1,000字，使用700字。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E0CD7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習作作業</w:t>
            </w:r>
          </w:p>
          <w:p w14:paraId="790F48B4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紙筆評量</w:t>
            </w:r>
          </w:p>
          <w:p w14:paraId="4162AE36" w14:textId="5A650EDC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聽力與口語溝通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22583" w14:textId="49DDDB03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課綱：國語</w:t>
            </w:r>
            <w:r w:rsidRPr="000B7B55">
              <w:rPr>
                <w:rFonts w:ascii="標楷體" w:eastAsia="標楷體" w:hAnsi="標楷體" w:cs="標楷體"/>
              </w:rPr>
              <w:t>-</w:t>
            </w:r>
            <w:r w:rsidRPr="000B7B55">
              <w:rPr>
                <w:rFonts w:ascii="標楷體" w:eastAsia="標楷體" w:hAnsi="標楷體" w:cs="標楷體" w:hint="eastAsia"/>
              </w:rPr>
              <w:t>生命</w:t>
            </w:r>
            <w:r>
              <w:rPr>
                <w:rFonts w:ascii="標楷體" w:eastAsia="標楷體" w:hAnsi="標楷體" w:cs="標楷體"/>
              </w:rPr>
              <w:t>-</w:t>
            </w:r>
            <w:r w:rsidRPr="000B7B55">
              <w:rPr>
                <w:rFonts w:ascii="標楷體" w:eastAsia="標楷體" w:hAnsi="標楷體" w:cs="標楷體" w:hint="eastAsia"/>
              </w:rPr>
              <w:t>（生</w:t>
            </w:r>
            <w:r w:rsidRPr="000B7B55">
              <w:rPr>
                <w:rFonts w:ascii="標楷體" w:eastAsia="標楷體" w:hAnsi="標楷體" w:cs="標楷體"/>
              </w:rPr>
              <w:t>E</w:t>
            </w:r>
            <w:r w:rsidRPr="000B7B55">
              <w:rPr>
                <w:rFonts w:ascii="標楷體" w:eastAsia="標楷體" w:hAnsi="標楷體" w:cs="標楷體" w:hint="eastAsia"/>
              </w:rPr>
              <w:t>1）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C88B" w14:textId="65E011B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2796" w14:textId="767AF398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65CB5" w:rsidRPr="000B7B55" w14:paraId="02186564" w14:textId="77777777" w:rsidTr="00265CB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330EC" w14:textId="2DE29962" w:rsidR="00265CB5" w:rsidRPr="000B7B55" w:rsidRDefault="00265CB5" w:rsidP="00265CB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6293A" w14:textId="77777777" w:rsidR="00265CB5" w:rsidRPr="00344866" w:rsidRDefault="00265CB5" w:rsidP="00265CB5">
            <w:pPr>
              <w:rPr>
                <w:rFonts w:ascii="標楷體" w:eastAsia="標楷體" w:hAnsi="標楷體"/>
              </w:rPr>
            </w:pPr>
            <w:r w:rsidRPr="00344866">
              <w:rPr>
                <w:rFonts w:ascii="標楷體" w:eastAsia="標楷體" w:hAnsi="標楷體"/>
              </w:rPr>
              <w:t>第三單元故事萬花筒</w:t>
            </w:r>
          </w:p>
          <w:p w14:paraId="25B8473A" w14:textId="77777777" w:rsidR="00265CB5" w:rsidRDefault="00265CB5" w:rsidP="00265CB5">
            <w:pPr>
              <w:rPr>
                <w:rFonts w:ascii="標楷體" w:eastAsia="標楷體" w:hAnsi="標楷體"/>
              </w:rPr>
            </w:pPr>
            <w:r w:rsidRPr="00344866">
              <w:rPr>
                <w:rFonts w:ascii="標楷體" w:eastAsia="標楷體" w:hAnsi="標楷體"/>
              </w:rPr>
              <w:t>第七課國王的新衣裳</w:t>
            </w:r>
          </w:p>
          <w:p w14:paraId="7DA8992F" w14:textId="2991358B" w:rsidR="00265CB5" w:rsidRPr="000B7B55" w:rsidRDefault="00265CB5" w:rsidP="00265CB5">
            <w:pPr>
              <w:rPr>
                <w:rFonts w:ascii="標楷體" w:eastAsia="標楷體" w:hAnsi="標楷體" w:cs="標楷體"/>
              </w:rPr>
            </w:pPr>
            <w:r w:rsidRPr="003B1403">
              <w:rPr>
                <w:rFonts w:ascii="標楷體" w:eastAsia="標楷體" w:hAnsi="標楷體" w:hint="eastAsia"/>
                <w:bCs/>
                <w:color w:val="0432FF"/>
              </w:rPr>
              <w:t>性別平等教育</w:t>
            </w:r>
            <w:r>
              <w:rPr>
                <w:rFonts w:ascii="標楷體" w:eastAsia="標楷體" w:hAnsi="標楷體"/>
                <w:bCs/>
                <w:color w:val="0432FF"/>
              </w:rPr>
              <w:t>1</w:t>
            </w:r>
            <w:r w:rsidRPr="003B1403">
              <w:rPr>
                <w:rFonts w:ascii="標楷體" w:eastAsia="標楷體" w:hAnsi="標楷體" w:hint="eastAsia"/>
                <w:bCs/>
                <w:color w:val="0432FF"/>
              </w:rPr>
              <w:t>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2DDD4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國-E-A1</w:t>
            </w:r>
          </w:p>
          <w:p w14:paraId="48099CE8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4F69E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Ac-I-3 基本文句的語氣與意義。</w:t>
            </w:r>
          </w:p>
          <w:p w14:paraId="33D53B6F" w14:textId="5015D4C1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0B7B55">
              <w:rPr>
                <w:rFonts w:ascii="標楷體" w:eastAsia="標楷體" w:hAnsi="標楷體" w:cs="標楷體"/>
              </w:rPr>
              <w:t>Ad-I-3 故事、童詩等。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FC348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5-I-7 運用簡單的預測、推論等策略，找出句子和段落明示的因果關係，理解文本內容。</w:t>
            </w:r>
          </w:p>
          <w:p w14:paraId="1655F249" w14:textId="564392D2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6-I-4 使用仿寫、接寫等技巧寫作。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C687C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習作作業</w:t>
            </w:r>
          </w:p>
          <w:p w14:paraId="6CB132D6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紙筆評量</w:t>
            </w:r>
          </w:p>
          <w:p w14:paraId="7A3C8FA4" w14:textId="64F83B1E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聽力與口語溝通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5B2BE" w14:textId="5F27D8B5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課綱：國語</w:t>
            </w:r>
            <w:r w:rsidRPr="000B7B55">
              <w:rPr>
                <w:rFonts w:ascii="標楷體" w:eastAsia="標楷體" w:hAnsi="標楷體" w:cs="標楷體"/>
              </w:rPr>
              <w:t>-</w:t>
            </w:r>
            <w:r w:rsidRPr="000B7B55">
              <w:rPr>
                <w:rFonts w:ascii="標楷體" w:eastAsia="標楷體" w:hAnsi="標楷體" w:cs="標楷體" w:hint="eastAsia"/>
              </w:rPr>
              <w:t>生命</w:t>
            </w:r>
            <w:r>
              <w:rPr>
                <w:rFonts w:ascii="標楷體" w:eastAsia="標楷體" w:hAnsi="標楷體" w:cs="標楷體"/>
              </w:rPr>
              <w:t>-</w:t>
            </w:r>
            <w:r w:rsidRPr="000B7B55">
              <w:rPr>
                <w:rFonts w:ascii="標楷體" w:eastAsia="標楷體" w:hAnsi="標楷體" w:cs="標楷體" w:hint="eastAsia"/>
              </w:rPr>
              <w:t>（生</w:t>
            </w:r>
            <w:r w:rsidRPr="000B7B55">
              <w:rPr>
                <w:rFonts w:ascii="標楷體" w:eastAsia="標楷體" w:hAnsi="標楷體" w:cs="標楷體"/>
              </w:rPr>
              <w:t>E</w:t>
            </w:r>
            <w:r w:rsidRPr="000B7B55">
              <w:rPr>
                <w:rFonts w:ascii="標楷體" w:eastAsia="標楷體" w:hAnsi="標楷體" w:cs="標楷體" w:hint="eastAsia"/>
              </w:rPr>
              <w:t>1）</w:t>
            </w:r>
          </w:p>
          <w:p w14:paraId="005F7E78" w14:textId="0F0F3F02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  <w:bCs/>
                <w:color w:val="0432FF"/>
              </w:rPr>
              <w:t>法定：國語</w:t>
            </w:r>
            <w:r w:rsidRPr="000B7B55">
              <w:rPr>
                <w:rFonts w:ascii="標楷體" w:eastAsia="標楷體" w:hAnsi="標楷體" w:cs="標楷體"/>
                <w:bCs/>
                <w:color w:val="0432FF"/>
              </w:rPr>
              <w:t>-</w:t>
            </w:r>
            <w:r w:rsidRPr="000B7B55">
              <w:rPr>
                <w:rFonts w:ascii="標楷體" w:eastAsia="標楷體" w:hAnsi="標楷體" w:cs="標楷體" w:hint="eastAsia"/>
                <w:bCs/>
                <w:color w:val="0432FF"/>
              </w:rPr>
              <w:t>性</w:t>
            </w:r>
            <w:r>
              <w:rPr>
                <w:rFonts w:ascii="標楷體" w:eastAsia="標楷體" w:hAnsi="標楷體" w:cs="標楷體" w:hint="eastAsia"/>
                <w:bCs/>
                <w:color w:val="0432FF"/>
              </w:rPr>
              <w:t>平</w:t>
            </w:r>
            <w:r>
              <w:rPr>
                <w:rFonts w:ascii="標楷體" w:eastAsia="標楷體" w:hAnsi="標楷體" w:cs="標楷體"/>
                <w:bCs/>
                <w:color w:val="0432FF"/>
              </w:rPr>
              <w:t>-</w:t>
            </w:r>
            <w:r w:rsidRPr="000B7B55">
              <w:rPr>
                <w:rFonts w:ascii="標楷體" w:eastAsia="標楷體" w:hAnsi="標楷體" w:cs="標楷體" w:hint="eastAsia"/>
                <w:bCs/>
                <w:color w:val="0432FF"/>
              </w:rPr>
              <w:t>（性</w:t>
            </w:r>
            <w:r w:rsidRPr="000B7B55">
              <w:rPr>
                <w:rFonts w:ascii="標楷體" w:eastAsia="標楷體" w:hAnsi="標楷體" w:cs="標楷體"/>
                <w:bCs/>
                <w:color w:val="0432FF"/>
              </w:rPr>
              <w:t>E3</w:t>
            </w:r>
            <w:r w:rsidRPr="000B7B55">
              <w:rPr>
                <w:rFonts w:ascii="標楷體" w:eastAsia="標楷體" w:hAnsi="標楷體" w:cs="標楷體" w:hint="eastAsia"/>
                <w:bCs/>
                <w:color w:val="0432FF"/>
              </w:rPr>
              <w:t>）</w:t>
            </w:r>
            <w:r w:rsidRPr="000B7B55">
              <w:rPr>
                <w:rFonts w:ascii="標楷體" w:eastAsia="標楷體" w:hAnsi="標楷體" w:cs="標楷體"/>
                <w:bCs/>
                <w:color w:val="0432FF"/>
              </w:rPr>
              <w:t>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66AE" w14:textId="513A1685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1E0B" w14:textId="1016AEBC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65CB5" w:rsidRPr="000B7B55" w14:paraId="6AF77AF7" w14:textId="77777777" w:rsidTr="00265CB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65530" w14:textId="02F7AADD" w:rsidR="00265CB5" w:rsidRPr="000B7B55" w:rsidRDefault="00265CB5" w:rsidP="00265CB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2550C" w14:textId="77777777" w:rsidR="00265CB5" w:rsidRPr="00344866" w:rsidRDefault="00265CB5" w:rsidP="00265CB5">
            <w:pPr>
              <w:rPr>
                <w:rFonts w:ascii="標楷體" w:eastAsia="標楷體" w:hAnsi="標楷體"/>
              </w:rPr>
            </w:pPr>
            <w:r w:rsidRPr="00344866">
              <w:rPr>
                <w:rFonts w:ascii="標楷體" w:eastAsia="標楷體" w:hAnsi="標楷體"/>
              </w:rPr>
              <w:t>第三單元故事萬花筒</w:t>
            </w:r>
          </w:p>
          <w:p w14:paraId="112F048F" w14:textId="5B65998E" w:rsidR="00265CB5" w:rsidRPr="000B7B55" w:rsidRDefault="00265CB5" w:rsidP="00265CB5">
            <w:pPr>
              <w:rPr>
                <w:rFonts w:ascii="標楷體" w:eastAsia="標楷體" w:hAnsi="標楷體" w:cs="標楷體"/>
              </w:rPr>
            </w:pPr>
            <w:r w:rsidRPr="00344866">
              <w:rPr>
                <w:rFonts w:ascii="標楷體" w:eastAsia="標楷體" w:hAnsi="標楷體"/>
              </w:rPr>
              <w:t>第八課「聰明」的小熊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E9E91" w14:textId="667E4D03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D6374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Aa-I-5 標注注音符號的各類文本。</w:t>
            </w:r>
          </w:p>
          <w:p w14:paraId="38A5F87E" w14:textId="17BD1A2E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0B7B55">
              <w:rPr>
                <w:rFonts w:ascii="標楷體" w:eastAsia="標楷體" w:hAnsi="標楷體" w:cs="標楷體"/>
              </w:rPr>
              <w:t>Ac-I-2 簡單的基本句型。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223A9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3-I-2 運用注音符號輔助識字，也能利用國字鞏固注音符號的學習。</w:t>
            </w:r>
          </w:p>
          <w:p w14:paraId="523ACF1E" w14:textId="033EF925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6-I-5 修改文句的錯誤。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4BB16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習作作業</w:t>
            </w:r>
          </w:p>
          <w:p w14:paraId="5A0A0518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紙筆評量</w:t>
            </w:r>
          </w:p>
          <w:p w14:paraId="35288778" w14:textId="4D725C35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聽力與口語溝通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1CAB3" w14:textId="303D2772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課綱：國語</w:t>
            </w:r>
            <w:r w:rsidRPr="000B7B55">
              <w:rPr>
                <w:rFonts w:ascii="標楷體" w:eastAsia="標楷體" w:hAnsi="標楷體" w:cs="標楷體"/>
              </w:rPr>
              <w:t>-</w:t>
            </w:r>
            <w:r w:rsidRPr="000B7B55">
              <w:rPr>
                <w:rFonts w:ascii="標楷體" w:eastAsia="標楷體" w:hAnsi="標楷體" w:cs="標楷體" w:hint="eastAsia"/>
              </w:rPr>
              <w:t>人權</w:t>
            </w:r>
            <w:r>
              <w:rPr>
                <w:rFonts w:ascii="標楷體" w:eastAsia="標楷體" w:hAnsi="標楷體" w:cs="標楷體"/>
              </w:rPr>
              <w:t>-</w:t>
            </w:r>
            <w:r w:rsidRPr="000B7B55">
              <w:rPr>
                <w:rFonts w:ascii="標楷體" w:eastAsia="標楷體" w:hAnsi="標楷體" w:cs="標楷體"/>
              </w:rPr>
              <w:t>(</w:t>
            </w:r>
            <w:r w:rsidRPr="000B7B55">
              <w:rPr>
                <w:rFonts w:ascii="標楷體" w:eastAsia="標楷體" w:hAnsi="標楷體" w:cs="標楷體" w:hint="eastAsia"/>
              </w:rPr>
              <w:t>人</w:t>
            </w:r>
            <w:r w:rsidRPr="000B7B55">
              <w:rPr>
                <w:rFonts w:ascii="標楷體" w:eastAsia="標楷體" w:hAnsi="標楷體" w:cs="標楷體"/>
              </w:rPr>
              <w:t>E</w:t>
            </w:r>
            <w:r w:rsidRPr="000B7B55">
              <w:rPr>
                <w:rFonts w:ascii="標楷體" w:eastAsia="標楷體" w:hAnsi="標楷體" w:cs="標楷體" w:hint="eastAsia"/>
              </w:rPr>
              <w:t>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3980" w14:textId="287F7A7F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C2BC" w14:textId="69FCF63D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65CB5" w:rsidRPr="000B7B55" w14:paraId="4C15FA91" w14:textId="77777777" w:rsidTr="00265CB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53950" w14:textId="4D3E1552" w:rsidR="00265CB5" w:rsidRPr="000B7B55" w:rsidRDefault="00265CB5" w:rsidP="00265CB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CB220" w14:textId="77777777" w:rsidR="00265CB5" w:rsidRPr="00344866" w:rsidRDefault="00265CB5" w:rsidP="00265CB5">
            <w:pPr>
              <w:rPr>
                <w:rFonts w:ascii="標楷體" w:eastAsia="標楷體" w:hAnsi="標楷體"/>
              </w:rPr>
            </w:pPr>
            <w:r w:rsidRPr="00344866">
              <w:rPr>
                <w:rFonts w:ascii="標楷體" w:eastAsia="標楷體" w:hAnsi="標楷體"/>
              </w:rPr>
              <w:t>第三單元故事萬花筒</w:t>
            </w:r>
          </w:p>
          <w:p w14:paraId="1BE474FA" w14:textId="6BDA7946" w:rsidR="00265CB5" w:rsidRPr="000B7B55" w:rsidRDefault="00265CB5" w:rsidP="00265CB5">
            <w:pPr>
              <w:rPr>
                <w:rFonts w:ascii="標楷體" w:eastAsia="標楷體" w:hAnsi="標楷體" w:cs="標楷體"/>
              </w:rPr>
            </w:pPr>
            <w:r w:rsidRPr="00344866">
              <w:rPr>
                <w:rFonts w:ascii="標楷體" w:eastAsia="標楷體" w:hAnsi="標楷體"/>
              </w:rPr>
              <w:t>第九課大象有多重？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8562A" w14:textId="0F319439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00F71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Ab-I-1 1,000個常用字的字形、字音和字義。</w:t>
            </w:r>
          </w:p>
          <w:p w14:paraId="0BBE5DB5" w14:textId="0F2D5FDC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0B7B55">
              <w:rPr>
                <w:rFonts w:ascii="標楷體" w:eastAsia="標楷體" w:hAnsi="標楷體" w:cs="標楷體"/>
              </w:rPr>
              <w:t>Ba-I-1 順敘法。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2D7F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4-I-1 認識常用國字至少1,000字，使用700字。</w:t>
            </w:r>
          </w:p>
          <w:p w14:paraId="211D9111" w14:textId="0CB55248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5-I-6 利用圖像、故事結構等策略，協助文本的理解與內容重述。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31437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習作作業</w:t>
            </w:r>
          </w:p>
          <w:p w14:paraId="1E4B44D2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紙筆評量</w:t>
            </w:r>
          </w:p>
          <w:p w14:paraId="06530861" w14:textId="489BE0AA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聽力與口語溝通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5247D" w14:textId="351EFE88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課綱：國語</w:t>
            </w:r>
            <w:r w:rsidRPr="000B7B55">
              <w:rPr>
                <w:rFonts w:ascii="標楷體" w:eastAsia="標楷體" w:hAnsi="標楷體" w:cs="標楷體"/>
              </w:rPr>
              <w:t>-</w:t>
            </w:r>
            <w:r w:rsidRPr="000B7B55">
              <w:rPr>
                <w:rFonts w:ascii="標楷體" w:eastAsia="標楷體" w:hAnsi="標楷體" w:cs="標楷體" w:hint="eastAsia"/>
              </w:rPr>
              <w:t>生涯規劃</w:t>
            </w:r>
            <w:r>
              <w:rPr>
                <w:rFonts w:ascii="標楷體" w:eastAsia="標楷體" w:hAnsi="標楷體" w:cs="標楷體"/>
              </w:rPr>
              <w:t>-</w:t>
            </w:r>
            <w:r w:rsidRPr="000B7B55">
              <w:rPr>
                <w:rFonts w:ascii="標楷體" w:eastAsia="標楷體" w:hAnsi="標楷體" w:cs="標楷體" w:hint="eastAsia"/>
              </w:rPr>
              <w:t>（涯</w:t>
            </w:r>
            <w:r w:rsidRPr="000B7B55">
              <w:rPr>
                <w:rFonts w:ascii="標楷體" w:eastAsia="標楷體" w:hAnsi="標楷體" w:cs="標楷體"/>
              </w:rPr>
              <w:t>E12</w:t>
            </w:r>
            <w:r w:rsidRPr="000B7B55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B28A" w14:textId="32DD8A21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3DE2" w14:textId="1EB22260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65CB5" w:rsidRPr="000B7B55" w14:paraId="12FB1219" w14:textId="77777777" w:rsidTr="00265CB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A62FF" w14:textId="55AF5B09" w:rsidR="00265CB5" w:rsidRPr="000B7B55" w:rsidRDefault="00265CB5" w:rsidP="00265CB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E7B3F" w14:textId="77777777" w:rsidR="00265CB5" w:rsidRPr="00344866" w:rsidRDefault="00265CB5" w:rsidP="00265CB5">
            <w:pPr>
              <w:rPr>
                <w:rFonts w:ascii="標楷體" w:eastAsia="標楷體" w:hAnsi="標楷體"/>
              </w:rPr>
            </w:pPr>
            <w:r w:rsidRPr="00344866">
              <w:rPr>
                <w:rFonts w:ascii="標楷體" w:eastAsia="標楷體" w:hAnsi="標楷體"/>
              </w:rPr>
              <w:t>第四單元冬天的悄悄話</w:t>
            </w:r>
          </w:p>
          <w:p w14:paraId="14F48DB5" w14:textId="313ADBD5" w:rsidR="00265CB5" w:rsidRPr="000B7B55" w:rsidRDefault="00265CB5" w:rsidP="00265CB5">
            <w:pPr>
              <w:rPr>
                <w:rFonts w:ascii="標楷體" w:eastAsia="標楷體" w:hAnsi="標楷體" w:cs="標楷體"/>
              </w:rPr>
            </w:pPr>
            <w:r w:rsidRPr="00344866">
              <w:rPr>
                <w:rFonts w:ascii="標楷體" w:eastAsia="標楷體" w:hAnsi="標楷體"/>
              </w:rPr>
              <w:t>單元主題引導／第十課新年快樂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D0DA9" w14:textId="446FCECD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767A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Ab-I-3 常用字筆畫及部件的空間結構。</w:t>
            </w:r>
          </w:p>
          <w:p w14:paraId="1531B9A7" w14:textId="6C96DE4A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0B7B55">
              <w:rPr>
                <w:rFonts w:ascii="標楷體" w:eastAsia="標楷體" w:hAnsi="標楷體" w:cs="標楷體"/>
              </w:rPr>
              <w:t>Ac-I-1 常用標點符號。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B105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4-I-2 利用部件、部首或簡單造字原理，輔助識字。</w:t>
            </w:r>
          </w:p>
          <w:p w14:paraId="2FAC0A6B" w14:textId="4AC5FBA3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lastRenderedPageBreak/>
              <w:t>5-I-2 認識常用標點符號。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3E873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lastRenderedPageBreak/>
              <w:t>習作作業</w:t>
            </w:r>
          </w:p>
          <w:p w14:paraId="4E297CDC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紙筆評量</w:t>
            </w:r>
          </w:p>
          <w:p w14:paraId="76188109" w14:textId="28A7F225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聽力與口語溝通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3221" w14:textId="01177124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課綱：國語</w:t>
            </w:r>
            <w:r w:rsidRPr="000B7B55">
              <w:rPr>
                <w:rFonts w:ascii="標楷體" w:eastAsia="標楷體" w:hAnsi="標楷體" w:cs="標楷體"/>
              </w:rPr>
              <w:t>-</w:t>
            </w:r>
            <w:r w:rsidRPr="000B7B55">
              <w:rPr>
                <w:rFonts w:ascii="標楷體" w:eastAsia="標楷體" w:hAnsi="標楷體" w:cs="標楷體" w:hint="eastAsia"/>
              </w:rPr>
              <w:t>家庭</w:t>
            </w:r>
            <w:r>
              <w:rPr>
                <w:rFonts w:ascii="標楷體" w:eastAsia="標楷體" w:hAnsi="標楷體" w:cs="標楷體"/>
              </w:rPr>
              <w:t>-</w:t>
            </w:r>
            <w:r w:rsidRPr="000B7B55">
              <w:rPr>
                <w:rFonts w:ascii="標楷體" w:eastAsia="標楷體" w:hAnsi="標楷體" w:cs="標楷體" w:hint="eastAsia"/>
              </w:rPr>
              <w:t>（家</w:t>
            </w:r>
            <w:r w:rsidRPr="000B7B55">
              <w:rPr>
                <w:rFonts w:ascii="標楷體" w:eastAsia="標楷體" w:hAnsi="標楷體" w:cs="標楷體"/>
              </w:rPr>
              <w:t>E5</w:t>
            </w:r>
            <w:r w:rsidRPr="000B7B55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D935" w14:textId="15008330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8918" w14:textId="05687FEE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65CB5" w:rsidRPr="000B7B55" w14:paraId="4108116C" w14:textId="77777777" w:rsidTr="00265CB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1FB49" w14:textId="30F8CC2F" w:rsidR="00265CB5" w:rsidRPr="000B7B55" w:rsidRDefault="00265CB5" w:rsidP="00265CB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7E78A" w14:textId="77777777" w:rsidR="00265CB5" w:rsidRPr="00344866" w:rsidRDefault="00265CB5" w:rsidP="00265CB5">
            <w:pPr>
              <w:rPr>
                <w:rFonts w:ascii="標楷體" w:eastAsia="標楷體" w:hAnsi="標楷體"/>
              </w:rPr>
            </w:pPr>
            <w:r w:rsidRPr="00344866">
              <w:rPr>
                <w:rFonts w:ascii="標楷體" w:eastAsia="標楷體" w:hAnsi="標楷體"/>
              </w:rPr>
              <w:t>第四單元冬天的悄悄話</w:t>
            </w:r>
          </w:p>
          <w:p w14:paraId="1241EDD3" w14:textId="47CA6B54" w:rsidR="00265CB5" w:rsidRPr="000B7B55" w:rsidRDefault="00265CB5" w:rsidP="00265CB5">
            <w:pPr>
              <w:rPr>
                <w:rFonts w:ascii="標楷體" w:eastAsia="標楷體" w:hAnsi="標楷體" w:cs="標楷體"/>
              </w:rPr>
            </w:pPr>
            <w:r w:rsidRPr="00344866">
              <w:rPr>
                <w:rFonts w:ascii="標楷體" w:eastAsia="標楷體" w:hAnsi="標楷體"/>
              </w:rPr>
              <w:t>第十課新年快樂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D6404" w14:textId="6B63D914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BBE83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Be-I-2 在人際溝通方面，以書信、卡片等慣用語彙及書寫格式為主。</w:t>
            </w:r>
          </w:p>
          <w:p w14:paraId="62028EF2" w14:textId="3C18974F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0B7B55">
              <w:rPr>
                <w:rFonts w:ascii="標楷體" w:eastAsia="標楷體" w:hAnsi="標楷體" w:cs="標楷體"/>
              </w:rPr>
              <w:t>Cb-I-1 各類文本中的親屬關係、道德倫理、儀式風俗等文化內涵。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184F3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3-I-2 運用注音符號輔助識字，也能利用國字鞏固注音符號的學習。</w:t>
            </w:r>
          </w:p>
          <w:p w14:paraId="1732BB2C" w14:textId="1C060A30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6-I-3 寫出語意完整的句子、主題明確的段落。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BCCF1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習作作業</w:t>
            </w:r>
          </w:p>
          <w:p w14:paraId="00321019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紙筆評量</w:t>
            </w:r>
          </w:p>
          <w:p w14:paraId="104357FC" w14:textId="1BA03AB1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聽力與口語溝通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31F97" w14:textId="7B5C1B5C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課綱：國語</w:t>
            </w:r>
            <w:r w:rsidRPr="000B7B55">
              <w:rPr>
                <w:rFonts w:ascii="標楷體" w:eastAsia="標楷體" w:hAnsi="標楷體" w:cs="標楷體"/>
              </w:rPr>
              <w:t>-</w:t>
            </w:r>
            <w:r w:rsidRPr="000B7B55">
              <w:rPr>
                <w:rFonts w:ascii="標楷體" w:eastAsia="標楷體" w:hAnsi="標楷體" w:cs="標楷體" w:hint="eastAsia"/>
              </w:rPr>
              <w:t>家庭</w:t>
            </w:r>
            <w:r>
              <w:rPr>
                <w:rFonts w:ascii="標楷體" w:eastAsia="標楷體" w:hAnsi="標楷體" w:cs="標楷體"/>
              </w:rPr>
              <w:t>-</w:t>
            </w:r>
            <w:r w:rsidRPr="000B7B55">
              <w:rPr>
                <w:rFonts w:ascii="標楷體" w:eastAsia="標楷體" w:hAnsi="標楷體" w:cs="標楷體" w:hint="eastAsia"/>
              </w:rPr>
              <w:t>（家</w:t>
            </w:r>
            <w:r w:rsidRPr="000B7B55">
              <w:rPr>
                <w:rFonts w:ascii="標楷體" w:eastAsia="標楷體" w:hAnsi="標楷體" w:cs="標楷體"/>
              </w:rPr>
              <w:t>E5</w:t>
            </w:r>
            <w:r w:rsidRPr="000B7B55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8A71" w14:textId="0CACA660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FFCB" w14:textId="01BB6209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65CB5" w:rsidRPr="000B7B55" w14:paraId="707E5771" w14:textId="77777777" w:rsidTr="00265CB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12DAE" w14:textId="39B4B403" w:rsidR="00265CB5" w:rsidRPr="000B7B55" w:rsidRDefault="00265CB5" w:rsidP="00265CB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37687" w14:textId="77777777" w:rsidR="00265CB5" w:rsidRPr="00344866" w:rsidRDefault="00265CB5" w:rsidP="00265CB5">
            <w:pPr>
              <w:rPr>
                <w:rFonts w:ascii="標楷體" w:eastAsia="標楷體" w:hAnsi="標楷體"/>
              </w:rPr>
            </w:pPr>
            <w:r w:rsidRPr="00344866">
              <w:rPr>
                <w:rFonts w:ascii="標楷體" w:eastAsia="標楷體" w:hAnsi="標楷體"/>
              </w:rPr>
              <w:t>第四單元冬天的悄悄話</w:t>
            </w:r>
          </w:p>
          <w:p w14:paraId="05C70DC9" w14:textId="77777777" w:rsidR="00265CB5" w:rsidRDefault="00265CB5" w:rsidP="00265CB5">
            <w:pPr>
              <w:rPr>
                <w:rFonts w:ascii="標楷體" w:eastAsia="標楷體" w:hAnsi="標楷體"/>
              </w:rPr>
            </w:pPr>
            <w:r w:rsidRPr="00344866">
              <w:rPr>
                <w:rFonts w:ascii="標楷體" w:eastAsia="標楷體" w:hAnsi="標楷體"/>
              </w:rPr>
              <w:t>第十一課遠方來的黑皮</w:t>
            </w:r>
          </w:p>
          <w:p w14:paraId="7592570E" w14:textId="40688B59" w:rsidR="00265CB5" w:rsidRPr="000B7B55" w:rsidRDefault="00265CB5" w:rsidP="00265CB5">
            <w:pPr>
              <w:rPr>
                <w:rFonts w:ascii="標楷體" w:eastAsia="標楷體" w:hAnsi="標楷體" w:cs="標楷體"/>
              </w:rPr>
            </w:pPr>
            <w:r w:rsidRPr="006B10D3">
              <w:rPr>
                <w:rFonts w:ascii="標楷體" w:eastAsia="標楷體" w:hAnsi="標楷體" w:cs="標楷體" w:hint="eastAsia"/>
                <w:color w:val="0432FF"/>
              </w:rPr>
              <w:t>海洋教育</w:t>
            </w:r>
            <w:r w:rsidRPr="006B10D3">
              <w:rPr>
                <w:rFonts w:ascii="標楷體" w:eastAsia="標楷體" w:hAnsi="標楷體" w:cs="標楷體"/>
                <w:color w:val="0432FF"/>
              </w:rPr>
              <w:t>1</w:t>
            </w:r>
            <w:r w:rsidRPr="006B10D3">
              <w:rPr>
                <w:rFonts w:ascii="標楷體" w:eastAsia="標楷體" w:hAnsi="標楷體" w:cs="標楷體" w:hint="eastAsia"/>
                <w:color w:val="0432FF"/>
              </w:rPr>
              <w:t>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2B531" w14:textId="3397A0AF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C3B34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Aa-I-5 標注注音符號的各類文本。</w:t>
            </w:r>
          </w:p>
          <w:p w14:paraId="708DCB13" w14:textId="19782DBC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0B7B55">
              <w:rPr>
                <w:rFonts w:ascii="標楷體" w:eastAsia="標楷體" w:hAnsi="標楷體" w:cs="標楷體"/>
              </w:rPr>
              <w:t>Ab-I-1 1,000個常用字的字形、字音和字義。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F31BB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4-I-2 利用部件、部首或簡單造字原理，輔助識字。</w:t>
            </w:r>
          </w:p>
          <w:p w14:paraId="0AB4938A" w14:textId="54A3A1C2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5-I-4 了解文本中的重要訊息與觀點。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0205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習作作業</w:t>
            </w:r>
          </w:p>
          <w:p w14:paraId="4C064246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紙筆評量</w:t>
            </w:r>
          </w:p>
          <w:p w14:paraId="4C8CBD85" w14:textId="272943B5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聽力與口語溝通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4E334" w14:textId="17929BDA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課綱：國語</w:t>
            </w:r>
            <w:r w:rsidRPr="000B7B55">
              <w:rPr>
                <w:rFonts w:ascii="標楷體" w:eastAsia="標楷體" w:hAnsi="標楷體" w:cs="標楷體"/>
              </w:rPr>
              <w:t>-</w:t>
            </w:r>
            <w:r w:rsidRPr="000B7B55">
              <w:rPr>
                <w:rFonts w:ascii="標楷體" w:eastAsia="標楷體" w:hAnsi="標楷體" w:cs="標楷體" w:hint="eastAsia"/>
              </w:rPr>
              <w:t>環境</w:t>
            </w:r>
            <w:r>
              <w:rPr>
                <w:rFonts w:ascii="標楷體" w:eastAsia="標楷體" w:hAnsi="標楷體" w:cs="標楷體"/>
              </w:rPr>
              <w:t>-</w:t>
            </w:r>
            <w:r w:rsidRPr="000B7B55">
              <w:rPr>
                <w:rFonts w:ascii="標楷體" w:eastAsia="標楷體" w:hAnsi="標楷體" w:cs="標楷體" w:hint="eastAsia"/>
              </w:rPr>
              <w:t>（環</w:t>
            </w:r>
            <w:r w:rsidRPr="000B7B55">
              <w:rPr>
                <w:rFonts w:ascii="標楷體" w:eastAsia="標楷體" w:hAnsi="標楷體" w:cs="標楷體"/>
              </w:rPr>
              <w:t>E</w:t>
            </w:r>
            <w:r>
              <w:rPr>
                <w:rFonts w:ascii="標楷體" w:eastAsia="標楷體" w:hAnsi="標楷體" w:cs="標楷體"/>
              </w:rPr>
              <w:t>2</w:t>
            </w:r>
            <w:r w:rsidRPr="000B7B55">
              <w:rPr>
                <w:rFonts w:ascii="標楷體" w:eastAsia="標楷體" w:hAnsi="標楷體" w:cs="標楷體" w:hint="eastAsia"/>
              </w:rPr>
              <w:t>）</w:t>
            </w:r>
          </w:p>
          <w:p w14:paraId="4E4F6D7C" w14:textId="6E71A9C6" w:rsidR="00265CB5" w:rsidRPr="00056D0D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432FF"/>
              </w:rPr>
              <w:t>法定：國語</w:t>
            </w:r>
            <w:r>
              <w:rPr>
                <w:rFonts w:ascii="標楷體" w:eastAsia="標楷體" w:hAnsi="標楷體" w:cs="標楷體"/>
                <w:color w:val="0432FF"/>
              </w:rPr>
              <w:t>-</w:t>
            </w:r>
            <w:r w:rsidRPr="000B7B55">
              <w:rPr>
                <w:rFonts w:ascii="標楷體" w:eastAsia="標楷體" w:hAnsi="標楷體" w:cs="標楷體" w:hint="eastAsia"/>
                <w:color w:val="0432FF"/>
              </w:rPr>
              <w:t>海洋教育</w:t>
            </w:r>
            <w:r>
              <w:rPr>
                <w:rFonts w:ascii="標楷體" w:eastAsia="標楷體" w:hAnsi="標楷體" w:cs="標楷體"/>
                <w:color w:val="0432FF"/>
              </w:rPr>
              <w:t>-</w:t>
            </w:r>
            <w:r>
              <w:rPr>
                <w:rFonts w:ascii="標楷體" w:eastAsia="標楷體" w:hAnsi="標楷體" w:cs="標楷體" w:hint="eastAsia"/>
                <w:color w:val="0432FF"/>
              </w:rPr>
              <w:t>（海</w:t>
            </w:r>
            <w:r>
              <w:rPr>
                <w:rFonts w:ascii="標楷體" w:eastAsia="標楷體" w:hAnsi="標楷體" w:cs="標楷體"/>
                <w:color w:val="0432FF"/>
              </w:rPr>
              <w:t>E11</w:t>
            </w:r>
            <w:r>
              <w:rPr>
                <w:rFonts w:ascii="標楷體" w:eastAsia="標楷體" w:hAnsi="標楷體" w:cs="標楷體" w:hint="eastAsia"/>
                <w:color w:val="0432FF"/>
              </w:rPr>
              <w:t>）</w:t>
            </w:r>
            <w:r>
              <w:rPr>
                <w:rFonts w:ascii="標楷體" w:eastAsia="標楷體" w:hAnsi="標楷體" w:cs="標楷體"/>
                <w:color w:val="0432FF"/>
              </w:rPr>
              <w:t>-</w:t>
            </w:r>
            <w:r w:rsidRPr="000B7B55">
              <w:rPr>
                <w:rFonts w:ascii="標楷體" w:eastAsia="標楷體" w:hAnsi="標楷體" w:cs="標楷體"/>
                <w:color w:val="0432FF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038A" w14:textId="4E33409A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A8A4" w14:textId="3C9F8161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65CB5" w:rsidRPr="000B7B55" w14:paraId="776300C4" w14:textId="77777777" w:rsidTr="00265CB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D8F46" w14:textId="688614FF" w:rsidR="00265CB5" w:rsidRPr="000B7B55" w:rsidRDefault="00265CB5" w:rsidP="00265CB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B02CF" w14:textId="77777777" w:rsidR="00265CB5" w:rsidRPr="00344866" w:rsidRDefault="00265CB5" w:rsidP="00265CB5">
            <w:pPr>
              <w:rPr>
                <w:rFonts w:ascii="標楷體" w:eastAsia="標楷體" w:hAnsi="標楷體"/>
              </w:rPr>
            </w:pPr>
            <w:r w:rsidRPr="00344866">
              <w:rPr>
                <w:rFonts w:ascii="標楷體" w:eastAsia="標楷體" w:hAnsi="標楷體"/>
              </w:rPr>
              <w:t>第四單元冬天的悄悄話</w:t>
            </w:r>
          </w:p>
          <w:p w14:paraId="699E48C5" w14:textId="2C478CAD" w:rsidR="00265CB5" w:rsidRPr="000B7B55" w:rsidRDefault="00265CB5" w:rsidP="00265CB5">
            <w:pPr>
              <w:rPr>
                <w:rFonts w:ascii="標楷體" w:eastAsia="標楷體" w:hAnsi="標楷體" w:cs="標楷體"/>
              </w:rPr>
            </w:pPr>
            <w:r w:rsidRPr="00344866">
              <w:rPr>
                <w:rFonts w:ascii="標楷體" w:eastAsia="標楷體" w:hAnsi="標楷體"/>
              </w:rPr>
              <w:t>第十一課遠方來的黑皮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A8D52" w14:textId="524AFAE0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736D9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Ac-I-3 基本文句的語氣與意義。</w:t>
            </w:r>
          </w:p>
          <w:p w14:paraId="44EC883D" w14:textId="5B4FE3A5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0B7B55">
              <w:rPr>
                <w:rFonts w:ascii="標楷體" w:eastAsia="標楷體" w:hAnsi="標楷體" w:cs="標楷體"/>
              </w:rPr>
              <w:t>Ad-I-3 故事、童詩等。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0F5A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5-I-6 利用圖像、故事結構等策略，協助文本的理解與內容重述。</w:t>
            </w:r>
          </w:p>
          <w:p w14:paraId="413352F8" w14:textId="15A2C471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6-I-2 透過閱讀及觀察，積累寫作材料。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79F69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習作作業</w:t>
            </w:r>
          </w:p>
          <w:p w14:paraId="49DB6951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紙筆評量</w:t>
            </w:r>
          </w:p>
          <w:p w14:paraId="6902C085" w14:textId="01643108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聽力與口語溝通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092A6" w14:textId="198AF7E2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課綱：國語</w:t>
            </w:r>
            <w:r w:rsidRPr="000B7B55">
              <w:rPr>
                <w:rFonts w:ascii="標楷體" w:eastAsia="標楷體" w:hAnsi="標楷體" w:cs="標楷體"/>
              </w:rPr>
              <w:t>-</w:t>
            </w:r>
            <w:r w:rsidRPr="000B7B55">
              <w:rPr>
                <w:rFonts w:ascii="標楷體" w:eastAsia="標楷體" w:hAnsi="標楷體" w:cs="標楷體" w:hint="eastAsia"/>
              </w:rPr>
              <w:t>環境</w:t>
            </w:r>
            <w:r>
              <w:rPr>
                <w:rFonts w:ascii="標楷體" w:eastAsia="標楷體" w:hAnsi="標楷體" w:cs="標楷體"/>
              </w:rPr>
              <w:t>-</w:t>
            </w:r>
            <w:r w:rsidRPr="000B7B55">
              <w:rPr>
                <w:rFonts w:ascii="標楷體" w:eastAsia="標楷體" w:hAnsi="標楷體" w:cs="標楷體" w:hint="eastAsia"/>
              </w:rPr>
              <w:t>（環</w:t>
            </w:r>
            <w:r w:rsidRPr="000B7B55">
              <w:rPr>
                <w:rFonts w:ascii="標楷體" w:eastAsia="標楷體" w:hAnsi="標楷體" w:cs="標楷體"/>
              </w:rPr>
              <w:t>E</w:t>
            </w:r>
            <w:r>
              <w:rPr>
                <w:rFonts w:ascii="標楷體" w:eastAsia="標楷體" w:hAnsi="標楷體" w:cs="標楷體"/>
              </w:rPr>
              <w:t>2</w:t>
            </w:r>
            <w:r w:rsidRPr="000B7B55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A61A" w14:textId="3ECF4D69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E4F9" w14:textId="493985D0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65CB5" w:rsidRPr="000B7B55" w14:paraId="42BDFAE1" w14:textId="77777777" w:rsidTr="00265CB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15704" w14:textId="1073A02D" w:rsidR="00265CB5" w:rsidRPr="000B7B55" w:rsidRDefault="00265CB5" w:rsidP="00265CB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BD7C4" w14:textId="77777777" w:rsidR="00265CB5" w:rsidRPr="00344866" w:rsidRDefault="00265CB5" w:rsidP="00265CB5">
            <w:pPr>
              <w:rPr>
                <w:rFonts w:ascii="標楷體" w:eastAsia="標楷體" w:hAnsi="標楷體" w:hint="eastAsia"/>
              </w:rPr>
            </w:pPr>
            <w:r w:rsidRPr="00344866">
              <w:rPr>
                <w:rFonts w:ascii="標楷體" w:eastAsia="標楷體" w:hAnsi="標楷體" w:hint="eastAsia"/>
              </w:rPr>
              <w:t>第四單元冬天的悄悄話</w:t>
            </w:r>
          </w:p>
          <w:p w14:paraId="1613F904" w14:textId="1E315757" w:rsidR="00265CB5" w:rsidRPr="000B7B55" w:rsidRDefault="00265CB5" w:rsidP="00265CB5">
            <w:pPr>
              <w:rPr>
                <w:rFonts w:ascii="標楷體" w:eastAsia="標楷體" w:hAnsi="標楷體" w:cs="標楷體"/>
              </w:rPr>
            </w:pPr>
            <w:r w:rsidRPr="00344866">
              <w:rPr>
                <w:rFonts w:ascii="標楷體" w:eastAsia="標楷體" w:hAnsi="標楷體" w:hint="eastAsia"/>
              </w:rPr>
              <w:lastRenderedPageBreak/>
              <w:t>第十二課我愛冬天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C9A6" w14:textId="63F4A386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lastRenderedPageBreak/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23182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Ab-I-1 1,000個常用字的字形、字音和字義。</w:t>
            </w:r>
          </w:p>
          <w:p w14:paraId="44F8ABD0" w14:textId="0FA21C4D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0B7B55">
              <w:rPr>
                <w:rFonts w:ascii="標楷體" w:eastAsia="標楷體" w:hAnsi="標楷體" w:cs="標楷體"/>
              </w:rPr>
              <w:lastRenderedPageBreak/>
              <w:t>Ac-I-3 基本文句的語氣與意義。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61CE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lastRenderedPageBreak/>
              <w:t>4-I-2 利用部件、部首或簡單</w:t>
            </w:r>
            <w:r w:rsidRPr="000B7B55">
              <w:rPr>
                <w:rFonts w:ascii="標楷體" w:eastAsia="標楷體" w:hAnsi="標楷體" w:cs="標楷體"/>
              </w:rPr>
              <w:lastRenderedPageBreak/>
              <w:t>造字原理，輔助識字。</w:t>
            </w:r>
          </w:p>
          <w:p w14:paraId="12E4217B" w14:textId="63C8FFA3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5-I-1 以適切的速率正確地朗讀文本。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B24BB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lastRenderedPageBreak/>
              <w:t>習作作業</w:t>
            </w:r>
          </w:p>
          <w:p w14:paraId="0FACCA6A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紙筆評量</w:t>
            </w:r>
          </w:p>
          <w:p w14:paraId="54E53A22" w14:textId="72DE0BFD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lastRenderedPageBreak/>
              <w:t>聽力與口語溝通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40B02" w14:textId="0354629C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lastRenderedPageBreak/>
              <w:t>課綱：國語</w:t>
            </w:r>
            <w:r w:rsidRPr="000B7B55">
              <w:rPr>
                <w:rFonts w:ascii="標楷體" w:eastAsia="標楷體" w:hAnsi="標楷體" w:cs="標楷體"/>
              </w:rPr>
              <w:t>-</w:t>
            </w:r>
            <w:r w:rsidRPr="000B7B55">
              <w:rPr>
                <w:rFonts w:ascii="標楷體" w:eastAsia="標楷體" w:hAnsi="標楷體" w:cs="標楷體" w:hint="eastAsia"/>
              </w:rPr>
              <w:t>環境</w:t>
            </w:r>
            <w:r>
              <w:rPr>
                <w:rFonts w:ascii="標楷體" w:eastAsia="標楷體" w:hAnsi="標楷體" w:cs="標楷體"/>
              </w:rPr>
              <w:t>-</w:t>
            </w:r>
            <w:r w:rsidRPr="000B7B55">
              <w:rPr>
                <w:rFonts w:ascii="標楷體" w:eastAsia="標楷體" w:hAnsi="標楷體" w:cs="標楷體" w:hint="eastAsia"/>
              </w:rPr>
              <w:t>（環</w:t>
            </w:r>
            <w:r w:rsidRPr="000B7B55">
              <w:rPr>
                <w:rFonts w:ascii="標楷體" w:eastAsia="標楷體" w:hAnsi="標楷體" w:cs="標楷體"/>
              </w:rPr>
              <w:t>E</w:t>
            </w:r>
            <w:r>
              <w:rPr>
                <w:rFonts w:ascii="標楷體" w:eastAsia="標楷體" w:hAnsi="標楷體" w:cs="標楷體"/>
              </w:rPr>
              <w:t>1</w:t>
            </w:r>
            <w:r w:rsidRPr="000B7B55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31B4" w14:textId="0AD9CB49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A879" w14:textId="0240CBDF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65CB5" w:rsidRPr="000B7B55" w14:paraId="005C455B" w14:textId="77777777" w:rsidTr="00265CB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E6A2D" w14:textId="7F99F2E7" w:rsidR="00265CB5" w:rsidRPr="000B7B55" w:rsidRDefault="00265CB5" w:rsidP="00265CB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ADBB3" w14:textId="77777777" w:rsidR="00265CB5" w:rsidRPr="00344866" w:rsidRDefault="00265CB5" w:rsidP="00265CB5">
            <w:pPr>
              <w:snapToGrid w:val="0"/>
              <w:rPr>
                <w:rFonts w:ascii="標楷體" w:eastAsia="標楷體" w:hAnsi="標楷體"/>
              </w:rPr>
            </w:pPr>
            <w:r w:rsidRPr="00344866">
              <w:rPr>
                <w:rFonts w:ascii="標楷體" w:eastAsia="標楷體" w:hAnsi="標楷體" w:cs="標楷體"/>
              </w:rPr>
              <w:t>閱讀階梯</w:t>
            </w:r>
          </w:p>
          <w:p w14:paraId="50FB40BC" w14:textId="77777777" w:rsidR="00265CB5" w:rsidRDefault="00265CB5" w:rsidP="00265CB5">
            <w:pPr>
              <w:rPr>
                <w:rFonts w:ascii="標楷體" w:eastAsia="標楷體" w:hAnsi="標楷體" w:cs="標楷體"/>
              </w:rPr>
            </w:pPr>
            <w:r w:rsidRPr="00344866">
              <w:rPr>
                <w:rFonts w:ascii="標楷體" w:eastAsia="標楷體" w:hAnsi="標楷體" w:cs="標楷體"/>
              </w:rPr>
              <w:t>我最喜歡上學了</w:t>
            </w:r>
          </w:p>
          <w:p w14:paraId="144BEB0F" w14:textId="51EF5CEA" w:rsidR="00265CB5" w:rsidRPr="000B7B55" w:rsidRDefault="00265CB5" w:rsidP="00265CB5">
            <w:pPr>
              <w:rPr>
                <w:rFonts w:ascii="標楷體" w:eastAsia="標楷體" w:hAnsi="標楷體" w:cs="標楷體"/>
              </w:rPr>
            </w:pPr>
            <w:r w:rsidRPr="00722FA6">
              <w:rPr>
                <w:rFonts w:ascii="標楷體" w:eastAsia="標楷體" w:hAnsi="標楷體" w:cs="標楷體" w:hint="eastAsia"/>
                <w:color w:val="0432FF"/>
              </w:rPr>
              <w:t>兒童權利公約</w:t>
            </w:r>
            <w:r w:rsidRPr="00722FA6">
              <w:rPr>
                <w:rFonts w:ascii="標楷體" w:eastAsia="標楷體" w:hAnsi="標楷體" w:cs="標楷體"/>
                <w:color w:val="0432FF"/>
              </w:rPr>
              <w:t>1</w:t>
            </w:r>
            <w:r w:rsidRPr="00722FA6">
              <w:rPr>
                <w:rFonts w:ascii="標楷體" w:eastAsia="標楷體" w:hAnsi="標楷體" w:cs="標楷體" w:hint="eastAsia"/>
                <w:color w:val="0432FF"/>
              </w:rPr>
              <w:t>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56675" w14:textId="7A121038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國-E-B3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B4C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Aa-I-5 標注注音符號的各類文本。</w:t>
            </w:r>
          </w:p>
          <w:p w14:paraId="7BB85F55" w14:textId="38F4FC44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0B7B55">
              <w:rPr>
                <w:rFonts w:ascii="標楷體" w:eastAsia="標楷體" w:hAnsi="標楷體" w:cs="標楷體"/>
              </w:rPr>
              <w:t>Ad-I-3 故事、童詩等。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E8563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1-I-1 養成專心聆聽的習慣，尊重對方的發言。</w:t>
            </w:r>
          </w:p>
          <w:p w14:paraId="6B2E2EFF" w14:textId="75CFE1C8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2-I-1 以正確發音流利的說出語意完整的話。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4C616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習作作業</w:t>
            </w:r>
          </w:p>
          <w:p w14:paraId="01DFFA96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紙筆評量</w:t>
            </w:r>
          </w:p>
          <w:p w14:paraId="65CDD4DC" w14:textId="089CEFA3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聽力與口語溝通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A05E" w14:textId="5757B56A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課綱：國語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閱讀素養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Apple Color Emoji" w:eastAsia="標楷體" w:hAnsi="Apple Color Emoji" w:cs="Apple Color Emoji" w:hint="eastAsia"/>
              </w:rPr>
              <w:t>閱</w:t>
            </w: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11）</w:t>
            </w:r>
          </w:p>
          <w:p w14:paraId="246BEF3D" w14:textId="765C862E" w:rsidR="00265CB5" w:rsidRPr="00134A31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432FF"/>
              </w:rPr>
              <w:t>法定：國語</w:t>
            </w:r>
            <w:r>
              <w:rPr>
                <w:rFonts w:ascii="標楷體" w:eastAsia="標楷體" w:hAnsi="標楷體" w:cs="標楷體"/>
                <w:color w:val="0432FF"/>
              </w:rPr>
              <w:t>-</w:t>
            </w:r>
            <w:r w:rsidRPr="000B7B55">
              <w:rPr>
                <w:rFonts w:ascii="標楷體" w:eastAsia="標楷體" w:hAnsi="標楷體" w:cs="標楷體" w:hint="eastAsia"/>
                <w:color w:val="0432FF"/>
              </w:rPr>
              <w:t>兒童權利公約</w:t>
            </w:r>
            <w:r>
              <w:rPr>
                <w:rFonts w:ascii="標楷體" w:eastAsia="標楷體" w:hAnsi="標楷體" w:cs="標楷體"/>
                <w:color w:val="0432FF"/>
              </w:rPr>
              <w:t>-</w:t>
            </w:r>
            <w:r>
              <w:rPr>
                <w:rFonts w:ascii="標楷體" w:eastAsia="標楷體" w:hAnsi="標楷體" w:cs="標楷體" w:hint="eastAsia"/>
                <w:color w:val="0432FF"/>
              </w:rPr>
              <w:t>（人</w:t>
            </w:r>
            <w:r>
              <w:rPr>
                <w:rFonts w:ascii="標楷體" w:eastAsia="標楷體" w:hAnsi="標楷體" w:cs="標楷體"/>
                <w:color w:val="0432FF"/>
              </w:rPr>
              <w:t>E11</w:t>
            </w:r>
            <w:r>
              <w:rPr>
                <w:rFonts w:ascii="標楷體" w:eastAsia="標楷體" w:hAnsi="標楷體" w:cs="標楷體" w:hint="eastAsia"/>
                <w:color w:val="0432FF"/>
              </w:rPr>
              <w:t>）</w:t>
            </w:r>
            <w:r>
              <w:rPr>
                <w:rFonts w:ascii="標楷體" w:eastAsia="標楷體" w:hAnsi="標楷體" w:cs="標楷體"/>
                <w:color w:val="0432FF"/>
              </w:rPr>
              <w:t>-</w:t>
            </w:r>
            <w:r w:rsidRPr="000B7B55">
              <w:rPr>
                <w:rFonts w:ascii="標楷體" w:eastAsia="標楷體" w:hAnsi="標楷體" w:cs="標楷體" w:hint="eastAsia"/>
                <w:color w:val="0432FF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BF8A" w14:textId="0D81320F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FCCE" w14:textId="37D55095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65CB5" w:rsidRPr="000B7B55" w14:paraId="3C946D88" w14:textId="77777777" w:rsidTr="00265CB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D515A" w14:textId="70F0AF4D" w:rsidR="00265CB5" w:rsidRPr="000B7B55" w:rsidRDefault="00265CB5" w:rsidP="00265CB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5341E" w14:textId="77777777" w:rsidR="00265CB5" w:rsidRPr="00344866" w:rsidRDefault="00265CB5" w:rsidP="00265CB5">
            <w:pPr>
              <w:snapToGrid w:val="0"/>
              <w:rPr>
                <w:rFonts w:ascii="標楷體" w:eastAsia="標楷體" w:hAnsi="標楷體"/>
              </w:rPr>
            </w:pPr>
            <w:r w:rsidRPr="00344866">
              <w:rPr>
                <w:rFonts w:ascii="標楷體" w:eastAsia="標楷體" w:hAnsi="標楷體" w:cs="標楷體"/>
              </w:rPr>
              <w:t>閱讀階梯</w:t>
            </w:r>
          </w:p>
          <w:p w14:paraId="3B86EAB9" w14:textId="3C1D2FED" w:rsidR="00265CB5" w:rsidRPr="000B7B55" w:rsidRDefault="00265CB5" w:rsidP="00265CB5">
            <w:pPr>
              <w:rPr>
                <w:rFonts w:ascii="標楷體" w:eastAsia="標楷體" w:hAnsi="標楷體" w:cs="標楷體"/>
              </w:rPr>
            </w:pPr>
            <w:r w:rsidRPr="00344866">
              <w:rPr>
                <w:rFonts w:ascii="標楷體" w:eastAsia="標楷體" w:hAnsi="標楷體" w:cs="標楷體"/>
              </w:rPr>
              <w:t>我最喜歡上學了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79B31" w14:textId="68F54EB2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國-E-B3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8EEB6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Ad-I-3 故事、童詩等。</w:t>
            </w:r>
          </w:p>
          <w:p w14:paraId="6D39746D" w14:textId="0E4A931D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0B7B55">
              <w:rPr>
                <w:rFonts w:ascii="標楷體" w:eastAsia="標楷體" w:hAnsi="標楷體" w:cs="標楷體"/>
              </w:rPr>
              <w:t>Ba-I-1 順敘法。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A6E97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5-I-3 讀懂與學習階段相符的文本。</w:t>
            </w:r>
          </w:p>
          <w:p w14:paraId="50345A54" w14:textId="6B717364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5-I-4 了解文本中的重要訊息與觀點。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5896B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習作作業</w:t>
            </w:r>
          </w:p>
          <w:p w14:paraId="7715CB8D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紙筆評量</w:t>
            </w:r>
          </w:p>
          <w:p w14:paraId="037A358A" w14:textId="1A2ED8EF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聽力與口語溝通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4ADA1" w14:textId="5AD78CEF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課綱：國語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閱讀素養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Apple Color Emoji" w:eastAsia="標楷體" w:hAnsi="Apple Color Emoji" w:cs="Apple Color Emoji" w:hint="eastAsia"/>
              </w:rPr>
              <w:t>閱</w:t>
            </w: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11）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9955" w14:textId="391F6134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334A" w14:textId="715A87F9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65CB5" w:rsidRPr="000B7B55" w14:paraId="0E8C3A67" w14:textId="77777777" w:rsidTr="00265CB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AD778" w14:textId="04F40C8D" w:rsidR="00265CB5" w:rsidRPr="000B7B55" w:rsidRDefault="00265CB5" w:rsidP="00265CB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B0AF6" w14:textId="77777777" w:rsidR="00265CB5" w:rsidRPr="00344866" w:rsidRDefault="00265CB5" w:rsidP="00265CB5">
            <w:pPr>
              <w:snapToGrid w:val="0"/>
              <w:rPr>
                <w:rFonts w:ascii="標楷體" w:eastAsia="標楷體" w:hAnsi="標楷體"/>
              </w:rPr>
            </w:pPr>
            <w:r w:rsidRPr="00344866">
              <w:rPr>
                <w:rFonts w:ascii="標楷體" w:eastAsia="標楷體" w:hAnsi="標楷體" w:cs="標楷體"/>
              </w:rPr>
              <w:t>閱讀階梯</w:t>
            </w:r>
          </w:p>
          <w:p w14:paraId="5D68E0FF" w14:textId="1200809F" w:rsidR="00265CB5" w:rsidRPr="000B7B55" w:rsidRDefault="00265CB5" w:rsidP="00265CB5">
            <w:pPr>
              <w:rPr>
                <w:rFonts w:ascii="標楷體" w:eastAsia="標楷體" w:hAnsi="標楷體" w:cs="標楷體"/>
              </w:rPr>
            </w:pPr>
            <w:r w:rsidRPr="00344866">
              <w:rPr>
                <w:rFonts w:ascii="標楷體" w:eastAsia="標楷體" w:hAnsi="標楷體" w:cs="標楷體"/>
              </w:rPr>
              <w:t>我最喜歡上學了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C7EA4" w14:textId="29ECEED8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國-E-B3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3A9E4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Aa-I-5 標注注音符號的各類文本。</w:t>
            </w:r>
          </w:p>
          <w:p w14:paraId="77E3118C" w14:textId="18E94601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0B7B55">
              <w:rPr>
                <w:rFonts w:ascii="標楷體" w:eastAsia="標楷體" w:hAnsi="標楷體" w:cs="標楷體"/>
              </w:rPr>
              <w:t>Ba-I-1 順敘法。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545A" w14:textId="77777777" w:rsidR="00265CB5" w:rsidRPr="000B7B55" w:rsidRDefault="00265CB5" w:rsidP="00265CB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5-I-6 利用圖像、故事結構等策略，協助文本的理解與內容重述。</w:t>
            </w:r>
          </w:p>
          <w:p w14:paraId="5D251BFF" w14:textId="5AC3EAAE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/>
              </w:rPr>
              <w:t>5-I-7 運用簡單的預測、推論等策略，找出句子和段落明示的因果關係，理解文本內容。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7BE42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習作作業</w:t>
            </w:r>
          </w:p>
          <w:p w14:paraId="32BADB58" w14:textId="77777777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紙筆評量</w:t>
            </w:r>
          </w:p>
          <w:p w14:paraId="73AFF474" w14:textId="457D9210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 w:rsidRPr="000B7B55">
              <w:rPr>
                <w:rFonts w:ascii="標楷體" w:eastAsia="標楷體" w:hAnsi="標楷體" w:cs="標楷體" w:hint="eastAsia"/>
              </w:rPr>
              <w:t>聽力與口語溝通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1F8C8" w14:textId="1A468D1C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課綱：國語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閱讀素養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Apple Color Emoji" w:eastAsia="標楷體" w:hAnsi="Apple Color Emoji" w:cs="Apple Color Emoji" w:hint="eastAsia"/>
              </w:rPr>
              <w:t>閱</w:t>
            </w: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11）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E733" w14:textId="4E06A6CC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81" w14:textId="6693C558" w:rsidR="00265CB5" w:rsidRPr="000B7B55" w:rsidRDefault="00265CB5" w:rsidP="00265CB5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14:paraId="28B1FDAE" w14:textId="77777777" w:rsidR="00933793" w:rsidRPr="000B7B55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 w:cs="標楷體"/>
          <w:sz w:val="23"/>
          <w:szCs w:val="23"/>
        </w:rPr>
      </w:pPr>
    </w:p>
    <w:p w14:paraId="4F5DCBDC" w14:textId="736575AE" w:rsidR="008D2E3D" w:rsidRPr="000B7B55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 w:cs="標楷體"/>
          <w:color w:val="000000" w:themeColor="text1"/>
          <w:szCs w:val="23"/>
        </w:rPr>
      </w:pPr>
      <w:r w:rsidRPr="000B7B55">
        <w:rPr>
          <w:rFonts w:ascii="標楷體" w:eastAsia="標楷體" w:hAnsi="標楷體" w:cs="標楷體" w:hint="eastAsia"/>
          <w:color w:val="000000" w:themeColor="text1"/>
          <w:szCs w:val="23"/>
        </w:rPr>
        <w:t>備註：</w:t>
      </w:r>
      <w:r w:rsidR="003E2365" w:rsidRPr="000B7B55">
        <w:rPr>
          <w:rFonts w:ascii="標楷體" w:eastAsia="標楷體" w:hAnsi="標楷體" w:cs="標楷體" w:hint="eastAsia"/>
          <w:color w:val="000000"/>
        </w:rPr>
        <w:t>自</w:t>
      </w:r>
      <w:r w:rsidR="003E2365" w:rsidRPr="000B7B55">
        <w:rPr>
          <w:rFonts w:ascii="標楷體" w:eastAsia="標楷體" w:hAnsi="標楷體" w:cs="標楷體" w:hint="eastAsia"/>
          <w:color w:val="FF0000"/>
        </w:rPr>
        <w:t>11</w:t>
      </w:r>
      <w:r w:rsidR="00882B8D" w:rsidRPr="000B7B55">
        <w:rPr>
          <w:rFonts w:ascii="標楷體" w:eastAsia="標楷體" w:hAnsi="標楷體" w:cs="標楷體" w:hint="eastAsia"/>
          <w:color w:val="FF0000"/>
        </w:rPr>
        <w:t>4</w:t>
      </w:r>
      <w:r w:rsidR="003E2365" w:rsidRPr="000B7B55">
        <w:rPr>
          <w:rFonts w:ascii="標楷體" w:eastAsia="標楷體" w:hAnsi="標楷體" w:cs="標楷體" w:hint="eastAsia"/>
          <w:color w:val="000000"/>
        </w:rPr>
        <w:t>年</w:t>
      </w:r>
      <w:r w:rsidR="00882B8D" w:rsidRPr="000B7B55">
        <w:rPr>
          <w:rFonts w:ascii="標楷體" w:eastAsia="標楷體" w:hAnsi="標楷體" w:cs="標楷體" w:hint="eastAsia"/>
          <w:color w:val="FF0000"/>
        </w:rPr>
        <w:t>9</w:t>
      </w:r>
      <w:r w:rsidR="003E2365" w:rsidRPr="000B7B55">
        <w:rPr>
          <w:rFonts w:ascii="標楷體" w:eastAsia="標楷體" w:hAnsi="標楷體" w:cs="標楷體" w:hint="eastAsia"/>
          <w:color w:val="000000"/>
        </w:rPr>
        <w:t>月</w:t>
      </w:r>
      <w:r w:rsidR="00882B8D" w:rsidRPr="000B7B55">
        <w:rPr>
          <w:rFonts w:ascii="標楷體" w:eastAsia="標楷體" w:hAnsi="標楷體" w:cs="標楷體" w:hint="eastAsia"/>
          <w:color w:val="FF0000"/>
        </w:rPr>
        <w:t>1</w:t>
      </w:r>
      <w:r w:rsidR="003E2365" w:rsidRPr="000B7B55">
        <w:rPr>
          <w:rFonts w:ascii="標楷體" w:eastAsia="標楷體" w:hAnsi="標楷體" w:cs="標楷體" w:hint="eastAsia"/>
          <w:color w:val="000000"/>
        </w:rPr>
        <w:t>日(星期</w:t>
      </w:r>
      <w:r w:rsidR="00882B8D" w:rsidRPr="000B7B55">
        <w:rPr>
          <w:rFonts w:ascii="標楷體" w:eastAsia="標楷體" w:hAnsi="標楷體" w:cs="標楷體" w:hint="eastAsia"/>
          <w:color w:val="000000"/>
        </w:rPr>
        <w:t>一</w:t>
      </w:r>
      <w:r w:rsidR="003E2365" w:rsidRPr="000B7B55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0B7B55">
        <w:rPr>
          <w:rFonts w:ascii="標楷體" w:eastAsia="標楷體" w:hAnsi="標楷體" w:cs="標楷體" w:hint="eastAsia"/>
          <w:color w:val="FF0000"/>
        </w:rPr>
        <w:t>11</w:t>
      </w:r>
      <w:r w:rsidR="00882B8D" w:rsidRPr="000B7B55">
        <w:rPr>
          <w:rFonts w:ascii="標楷體" w:eastAsia="標楷體" w:hAnsi="標楷體" w:cs="標楷體" w:hint="eastAsia"/>
          <w:color w:val="FF0000"/>
        </w:rPr>
        <w:t>5</w:t>
      </w:r>
      <w:r w:rsidR="003E2365" w:rsidRPr="000B7B55">
        <w:rPr>
          <w:rFonts w:ascii="標楷體" w:eastAsia="標楷體" w:hAnsi="標楷體" w:cs="標楷體" w:hint="eastAsia"/>
          <w:color w:val="000000"/>
        </w:rPr>
        <w:t>年</w:t>
      </w:r>
      <w:r w:rsidR="003E2365" w:rsidRPr="000B7B55">
        <w:rPr>
          <w:rFonts w:ascii="標楷體" w:eastAsia="標楷體" w:hAnsi="標楷體" w:cs="標楷體" w:hint="eastAsia"/>
          <w:color w:val="FF0000"/>
        </w:rPr>
        <w:t>1</w:t>
      </w:r>
      <w:r w:rsidR="003E2365" w:rsidRPr="000B7B55">
        <w:rPr>
          <w:rFonts w:ascii="標楷體" w:eastAsia="標楷體" w:hAnsi="標楷體" w:cs="標楷體" w:hint="eastAsia"/>
          <w:color w:val="000000"/>
        </w:rPr>
        <w:t>月</w:t>
      </w:r>
      <w:r w:rsidR="003E2365" w:rsidRPr="000B7B55">
        <w:rPr>
          <w:rFonts w:ascii="標楷體" w:eastAsia="標楷體" w:hAnsi="標楷體" w:cs="標楷體" w:hint="eastAsia"/>
          <w:b/>
          <w:color w:val="FF0000"/>
          <w:u w:val="single"/>
        </w:rPr>
        <w:t>2</w:t>
      </w:r>
      <w:r w:rsidR="00166649" w:rsidRPr="000B7B55">
        <w:rPr>
          <w:rFonts w:ascii="標楷體" w:eastAsia="標楷體" w:hAnsi="標楷體" w:cs="標楷體"/>
          <w:b/>
          <w:color w:val="FF0000"/>
          <w:u w:val="single"/>
        </w:rPr>
        <w:t>0</w:t>
      </w:r>
      <w:r w:rsidR="003E2365" w:rsidRPr="000B7B55">
        <w:rPr>
          <w:rFonts w:ascii="標楷體" w:eastAsia="標楷體" w:hAnsi="標楷體" w:cs="標楷體" w:hint="eastAsia"/>
          <w:color w:val="000000"/>
        </w:rPr>
        <w:t>日(星期</w:t>
      </w:r>
      <w:r w:rsidR="00166649" w:rsidRPr="000B7B55">
        <w:rPr>
          <w:rFonts w:ascii="標楷體" w:eastAsia="標楷體" w:hAnsi="標楷體" w:cs="標楷體" w:hint="eastAsia"/>
          <w:color w:val="000000"/>
        </w:rPr>
        <w:t>二</w:t>
      </w:r>
      <w:r w:rsidR="003E2365" w:rsidRPr="000B7B55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0B7B55">
        <w:rPr>
          <w:rFonts w:ascii="標楷體" w:eastAsia="標楷體" w:hAnsi="標楷體" w:cs="標楷體" w:hint="eastAsia"/>
          <w:color w:val="FF0000"/>
        </w:rPr>
        <w:t>2</w:t>
      </w:r>
      <w:r w:rsidR="00882B8D" w:rsidRPr="000B7B55">
        <w:rPr>
          <w:rFonts w:ascii="標楷體" w:eastAsia="標楷體" w:hAnsi="標楷體" w:cs="標楷體" w:hint="eastAsia"/>
          <w:color w:val="FF0000"/>
        </w:rPr>
        <w:t>1</w:t>
      </w:r>
      <w:r w:rsidR="003E2365" w:rsidRPr="000B7B55">
        <w:rPr>
          <w:rFonts w:ascii="標楷體" w:eastAsia="標楷體" w:hAnsi="標楷體" w:cs="標楷體" w:hint="eastAsia"/>
        </w:rPr>
        <w:t>週，實際上課日數為</w:t>
      </w:r>
      <w:r w:rsidR="00B95753">
        <w:rPr>
          <w:rFonts w:ascii="標楷體" w:eastAsia="標楷體" w:hAnsi="標楷體" w:cs="標楷體"/>
          <w:color w:val="FF0000"/>
        </w:rPr>
        <w:t>99</w:t>
      </w:r>
      <w:r w:rsidR="003E2365" w:rsidRPr="000B7B55">
        <w:rPr>
          <w:rFonts w:ascii="標楷體" w:eastAsia="標楷體" w:hAnsi="標楷體" w:cs="標楷體" w:hint="eastAsia"/>
        </w:rPr>
        <w:t>天</w:t>
      </w:r>
      <w:r w:rsidR="003E2365" w:rsidRPr="000B7B55">
        <w:rPr>
          <w:rFonts w:ascii="標楷體" w:eastAsia="標楷體" w:hAnsi="標楷體" w:cs="標楷體"/>
          <w:color w:val="000000" w:themeColor="text1"/>
          <w:szCs w:val="23"/>
        </w:rPr>
        <w:t xml:space="preserve"> </w:t>
      </w:r>
    </w:p>
    <w:p w14:paraId="5C6293FB" w14:textId="77777777" w:rsidR="008D2E3D" w:rsidRPr="000B7B55" w:rsidRDefault="008D2E3D" w:rsidP="008D2E3D">
      <w:pPr>
        <w:autoSpaceDN/>
        <w:textAlignment w:val="auto"/>
        <w:rPr>
          <w:rFonts w:ascii="標楷體" w:eastAsia="標楷體" w:hAnsi="標楷體" w:cs="標楷體"/>
          <w:sz w:val="23"/>
          <w:szCs w:val="23"/>
        </w:rPr>
      </w:pPr>
      <w:r w:rsidRPr="000B7B55">
        <w:rPr>
          <w:rFonts w:ascii="標楷體" w:eastAsia="標楷體" w:hAnsi="標楷體" w:cs="標楷體" w:hint="eastAsia"/>
          <w:sz w:val="23"/>
          <w:szCs w:val="23"/>
          <w:bdr w:val="single" w:sz="4" w:space="0" w:color="auto"/>
        </w:rPr>
        <w:t>撰寫說明</w:t>
      </w:r>
      <w:r w:rsidRPr="000B7B55">
        <w:rPr>
          <w:rFonts w:ascii="標楷體" w:eastAsia="標楷體" w:hAnsi="標楷體" w:cs="標楷體" w:hint="eastAsia"/>
          <w:sz w:val="23"/>
          <w:szCs w:val="23"/>
        </w:rPr>
        <w:t>：</w:t>
      </w:r>
    </w:p>
    <w:p w14:paraId="4CD3F4F3" w14:textId="77777777" w:rsidR="008D2E3D" w:rsidRPr="000B7B55" w:rsidRDefault="008D2E3D" w:rsidP="008D2E3D">
      <w:pPr>
        <w:autoSpaceDN/>
        <w:textAlignment w:val="auto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0B7B55">
        <w:rPr>
          <w:rFonts w:ascii="標楷體" w:eastAsia="標楷體" w:hAnsi="標楷體" w:cs="標楷體"/>
          <w:b/>
          <w:color w:val="FF0000"/>
          <w:sz w:val="23"/>
          <w:szCs w:val="23"/>
        </w:rPr>
        <w:t>1：若為一個單元或主題跨數週實施，可合併欄位書寫。</w:t>
      </w:r>
    </w:p>
    <w:p w14:paraId="7A68F646" w14:textId="77777777" w:rsidR="008D2E3D" w:rsidRPr="000B7B55" w:rsidRDefault="008D2E3D" w:rsidP="008D2E3D">
      <w:pPr>
        <w:adjustRightInd w:val="0"/>
        <w:snapToGrid w:val="0"/>
        <w:spacing w:line="240" w:lineRule="atLeast"/>
        <w:jc w:val="both"/>
        <w:rPr>
          <w:rFonts w:ascii="標楷體" w:eastAsia="標楷體" w:hAnsi="標楷體" w:cs="標楷體"/>
          <w:sz w:val="23"/>
          <w:szCs w:val="23"/>
        </w:rPr>
      </w:pPr>
      <w:r w:rsidRPr="000B7B55">
        <w:rPr>
          <w:rFonts w:ascii="標楷體" w:eastAsia="標楷體" w:hAnsi="標楷體" w:cs="標楷體"/>
          <w:b/>
          <w:color w:val="FF0000"/>
          <w:sz w:val="23"/>
          <w:szCs w:val="23"/>
        </w:rPr>
        <w:t>2：</w:t>
      </w:r>
      <w:r w:rsidRPr="000B7B55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「</w:t>
      </w:r>
      <w:r w:rsidRPr="000B7B55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議題融入</w:t>
      </w:r>
      <w:r w:rsidRPr="000B7B55">
        <w:rPr>
          <w:rFonts w:ascii="標楷體" w:eastAsia="標楷體" w:hAnsi="標楷體" w:cs="標楷體" w:hint="eastAsia"/>
          <w:b/>
          <w:color w:val="FF0000"/>
          <w:kern w:val="0"/>
          <w:sz w:val="23"/>
          <w:szCs w:val="23"/>
        </w:rPr>
        <w:t>」中「</w:t>
      </w:r>
      <w:r w:rsidRPr="000B7B55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法定議題</w:t>
      </w:r>
      <w:r w:rsidRPr="000B7B55">
        <w:rPr>
          <w:rFonts w:ascii="標楷體" w:eastAsia="標楷體" w:hAnsi="標楷體" w:cs="標楷體" w:hint="eastAsia"/>
          <w:b/>
          <w:color w:val="FF0000"/>
          <w:kern w:val="0"/>
          <w:sz w:val="23"/>
          <w:szCs w:val="23"/>
        </w:rPr>
        <w:t>」</w:t>
      </w:r>
      <w:r w:rsidRPr="000B7B55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為必要項目</w:t>
      </w:r>
      <w:r w:rsidRPr="000B7B55">
        <w:rPr>
          <w:rFonts w:ascii="標楷體" w:eastAsia="標楷體" w:hAnsi="標楷體" w:cs="標楷體"/>
          <w:kern w:val="0"/>
          <w:sz w:val="23"/>
          <w:szCs w:val="23"/>
        </w:rPr>
        <w:t>，</w:t>
      </w:r>
      <w:r w:rsidRPr="000B7B55">
        <w:rPr>
          <w:rFonts w:ascii="標楷體" w:eastAsia="標楷體" w:hAnsi="標楷體" w:cs="標楷體" w:hint="eastAsia"/>
          <w:kern w:val="0"/>
          <w:sz w:val="23"/>
          <w:szCs w:val="23"/>
        </w:rPr>
        <w:t>課綱</w:t>
      </w:r>
      <w:r w:rsidRPr="000B7B55">
        <w:rPr>
          <w:rFonts w:ascii="標楷體" w:eastAsia="標楷體" w:hAnsi="標楷體" w:cs="標楷體"/>
          <w:kern w:val="0"/>
          <w:sz w:val="23"/>
          <w:szCs w:val="23"/>
        </w:rPr>
        <w:t>議題則</w:t>
      </w:r>
      <w:r w:rsidRPr="000B7B55">
        <w:rPr>
          <w:rFonts w:ascii="標楷體" w:eastAsia="標楷體" w:hAnsi="標楷體" w:cs="標楷體" w:hint="eastAsia"/>
          <w:kern w:val="0"/>
          <w:sz w:val="23"/>
          <w:szCs w:val="23"/>
        </w:rPr>
        <w:t>為</w:t>
      </w:r>
      <w:r w:rsidRPr="000B7B55">
        <w:rPr>
          <w:rFonts w:ascii="標楷體" w:eastAsia="標楷體" w:hAnsi="標楷體" w:cs="標楷體"/>
          <w:kern w:val="0"/>
          <w:sz w:val="23"/>
          <w:szCs w:val="23"/>
        </w:rPr>
        <w:t>鼓勵填寫。</w:t>
      </w:r>
      <w:r w:rsidRPr="000B7B55">
        <w:rPr>
          <w:rFonts w:ascii="標楷體" w:eastAsia="標楷體" w:hAnsi="標楷體" w:cs="標楷體"/>
          <w:sz w:val="23"/>
          <w:szCs w:val="23"/>
        </w:rPr>
        <w:t>(例：法定/課綱：領域-</w:t>
      </w:r>
      <w:r w:rsidRPr="000B7B55">
        <w:rPr>
          <w:rFonts w:ascii="標楷體" w:eastAsia="標楷體" w:hAnsi="標楷體" w:cs="標楷體" w:hint="eastAsia"/>
          <w:sz w:val="23"/>
          <w:szCs w:val="23"/>
        </w:rPr>
        <w:t>議題-</w:t>
      </w:r>
      <w:r w:rsidRPr="000B7B55">
        <w:rPr>
          <w:rFonts w:ascii="標楷體" w:eastAsia="標楷體" w:hAnsi="標楷體" w:cs="標楷體"/>
          <w:sz w:val="23"/>
          <w:szCs w:val="23"/>
        </w:rPr>
        <w:t>(議題實質內涵代碼)-時數)。</w:t>
      </w:r>
    </w:p>
    <w:p w14:paraId="27BCE021" w14:textId="77777777" w:rsidR="008D2E3D" w:rsidRPr="000B7B55" w:rsidRDefault="008D2E3D" w:rsidP="008D2E3D">
      <w:pPr>
        <w:adjustRightInd w:val="0"/>
        <w:snapToGrid w:val="0"/>
        <w:spacing w:line="240" w:lineRule="atLeast"/>
        <w:jc w:val="both"/>
        <w:rPr>
          <w:rFonts w:ascii="標楷體" w:eastAsia="標楷體" w:hAnsi="標楷體" w:cs="標楷體"/>
          <w:sz w:val="23"/>
          <w:szCs w:val="23"/>
        </w:rPr>
      </w:pPr>
      <w:r w:rsidRPr="000B7B55">
        <w:rPr>
          <w:rFonts w:ascii="標楷體" w:eastAsia="標楷體" w:hAnsi="標楷體" w:cs="標楷體" w:hint="eastAsia"/>
          <w:sz w:val="23"/>
          <w:szCs w:val="23"/>
        </w:rPr>
        <w:t>（一）</w:t>
      </w:r>
      <w:r w:rsidRPr="000B7B55">
        <w:rPr>
          <w:rFonts w:ascii="標楷體" w:eastAsia="標楷體" w:hAnsi="標楷體" w:cs="標楷體"/>
          <w:sz w:val="23"/>
          <w:szCs w:val="23"/>
        </w:rPr>
        <w:t>法定議題：</w:t>
      </w:r>
      <w:r w:rsidRPr="000B7B55">
        <w:rPr>
          <w:rFonts w:ascii="標楷體" w:eastAsia="標楷體" w:hAnsi="標楷體" w:cs="標楷體" w:hint="eastAsia"/>
          <w:sz w:val="23"/>
          <w:szCs w:val="23"/>
        </w:rPr>
        <w:t>依每學年度核定函辦理。</w:t>
      </w:r>
    </w:p>
    <w:p w14:paraId="13EF1FD7" w14:textId="77777777" w:rsidR="008D2E3D" w:rsidRPr="000B7B55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 w:cs="標楷體"/>
          <w:sz w:val="23"/>
          <w:szCs w:val="23"/>
        </w:rPr>
      </w:pPr>
      <w:r w:rsidRPr="000B7B55">
        <w:rPr>
          <w:rFonts w:ascii="標楷體" w:eastAsia="標楷體" w:hAnsi="標楷體" w:cs="標楷體" w:hint="eastAsia"/>
          <w:sz w:val="23"/>
          <w:szCs w:val="23"/>
        </w:rPr>
        <w:t>（二）</w:t>
      </w:r>
      <w:r w:rsidRPr="000B7B55">
        <w:rPr>
          <w:rFonts w:ascii="標楷體" w:eastAsia="標楷體" w:hAnsi="標楷體" w:cs="標楷體"/>
          <w:sz w:val="23"/>
          <w:szCs w:val="23"/>
        </w:rPr>
        <w:t>課綱議題：</w:t>
      </w:r>
      <w:r w:rsidRPr="000B7B55">
        <w:rPr>
          <w:rFonts w:ascii="標楷體" w:eastAsia="標楷體" w:hAnsi="標楷體" w:cs="標楷體"/>
          <w:spacing w:val="9"/>
          <w:sz w:val="23"/>
          <w:szCs w:val="23"/>
          <w:u w:val="single"/>
        </w:rPr>
        <w:t>性別平等</w:t>
      </w:r>
      <w:r w:rsidRPr="000B7B55">
        <w:rPr>
          <w:rFonts w:ascii="標楷體" w:eastAsia="標楷體" w:hAnsi="標楷體" w:cs="標楷體"/>
          <w:spacing w:val="9"/>
          <w:sz w:val="23"/>
          <w:szCs w:val="23"/>
        </w:rPr>
        <w:t>、</w:t>
      </w:r>
      <w:r w:rsidRPr="000B7B55">
        <w:rPr>
          <w:rFonts w:ascii="標楷體" w:eastAsia="標楷體" w:hAnsi="標楷體" w:cs="標楷體"/>
          <w:spacing w:val="9"/>
          <w:sz w:val="23"/>
          <w:szCs w:val="23"/>
          <w:u w:val="single"/>
        </w:rPr>
        <w:t>環境</w:t>
      </w:r>
      <w:r w:rsidRPr="000B7B55">
        <w:rPr>
          <w:rFonts w:ascii="標楷體" w:eastAsia="標楷體" w:hAnsi="標楷體" w:cs="標楷體"/>
          <w:spacing w:val="9"/>
          <w:sz w:val="23"/>
          <w:szCs w:val="23"/>
        </w:rPr>
        <w:t>、</w:t>
      </w:r>
      <w:r w:rsidRPr="000B7B55">
        <w:rPr>
          <w:rFonts w:ascii="標楷體" w:eastAsia="標楷體" w:hAnsi="標楷體" w:cs="標楷體"/>
          <w:spacing w:val="9"/>
          <w:sz w:val="23"/>
          <w:szCs w:val="23"/>
          <w:u w:val="single"/>
        </w:rPr>
        <w:t>海洋</w:t>
      </w:r>
      <w:r w:rsidRPr="000B7B55">
        <w:rPr>
          <w:rFonts w:ascii="標楷體" w:eastAsia="標楷體" w:hAnsi="標楷體" w:cs="標楷體"/>
          <w:sz w:val="23"/>
          <w:szCs w:val="23"/>
        </w:rPr>
        <w:t>、</w:t>
      </w:r>
      <w:r w:rsidRPr="000B7B55">
        <w:rPr>
          <w:rFonts w:ascii="標楷體" w:eastAsia="標楷體" w:hAnsi="標楷體" w:cs="標楷體"/>
          <w:sz w:val="23"/>
          <w:szCs w:val="23"/>
          <w:u w:val="single"/>
        </w:rPr>
        <w:t>家庭教育</w:t>
      </w:r>
      <w:r w:rsidRPr="000B7B55">
        <w:rPr>
          <w:rFonts w:ascii="標楷體" w:eastAsia="標楷體" w:hAnsi="標楷體" w:cs="標楷體"/>
          <w:spacing w:val="9"/>
          <w:sz w:val="23"/>
          <w:szCs w:val="23"/>
        </w:rPr>
        <w:t>、人權、品德、生命、法治、科技、資</w:t>
      </w:r>
      <w:r w:rsidRPr="000B7B55">
        <w:rPr>
          <w:rFonts w:ascii="標楷體" w:eastAsia="標楷體" w:hAnsi="標楷體" w:cs="標楷體"/>
          <w:sz w:val="23"/>
          <w:szCs w:val="23"/>
        </w:rPr>
        <w:t>訊、能源、安全、防災、生涯規劃、多元文化、閱讀素養、戶外教育、國際教育、原住民族教育</w:t>
      </w:r>
      <w:r w:rsidRPr="000B7B55">
        <w:rPr>
          <w:rFonts w:ascii="標楷體" w:eastAsia="標楷體" w:hAnsi="標楷體" w:cs="標楷體" w:hint="eastAsia"/>
          <w:sz w:val="23"/>
          <w:szCs w:val="23"/>
        </w:rPr>
        <w:t>。</w:t>
      </w:r>
    </w:p>
    <w:p w14:paraId="57A54A61" w14:textId="77777777" w:rsidR="008D2E3D" w:rsidRPr="000B7B55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 w:cs="標楷體"/>
          <w:sz w:val="23"/>
          <w:szCs w:val="23"/>
        </w:rPr>
      </w:pPr>
      <w:r w:rsidRPr="000B7B55">
        <w:rPr>
          <w:rFonts w:ascii="標楷體" w:eastAsia="標楷體" w:hAnsi="標楷體" w:cs="標楷體" w:hint="eastAsia"/>
          <w:sz w:val="23"/>
          <w:szCs w:val="23"/>
        </w:rPr>
        <w:t>（三）請與</w:t>
      </w:r>
      <w:r w:rsidRPr="000B7B55">
        <w:rPr>
          <w:rFonts w:ascii="標楷體" w:eastAsia="標楷體" w:hAnsi="標楷體" w:cs="標楷體"/>
          <w:sz w:val="23"/>
          <w:szCs w:val="23"/>
        </w:rPr>
        <w:t>附件</w:t>
      </w:r>
      <w:r w:rsidRPr="000B7B55">
        <w:rPr>
          <w:rFonts w:ascii="標楷體" w:eastAsia="標楷體" w:hAnsi="標楷體" w:cs="標楷體" w:hint="eastAsia"/>
          <w:sz w:val="23"/>
          <w:szCs w:val="23"/>
        </w:rPr>
        <w:t>「</w:t>
      </w:r>
      <w:r w:rsidRPr="000B7B55">
        <w:rPr>
          <w:rFonts w:ascii="標楷體" w:eastAsia="標楷體" w:hAnsi="標楷體" w:cs="標楷體"/>
          <w:sz w:val="23"/>
          <w:szCs w:val="23"/>
        </w:rPr>
        <w:t>法</w:t>
      </w:r>
      <w:r w:rsidRPr="000B7B55">
        <w:rPr>
          <w:rFonts w:ascii="標楷體" w:eastAsia="標楷體" w:hAnsi="標楷體" w:cs="標楷體" w:hint="eastAsia"/>
          <w:sz w:val="23"/>
          <w:szCs w:val="23"/>
        </w:rPr>
        <w:t>律規定教育</w:t>
      </w:r>
      <w:r w:rsidRPr="000B7B55">
        <w:rPr>
          <w:rFonts w:ascii="標楷體" w:eastAsia="標楷體" w:hAnsi="標楷體" w:cs="標楷體"/>
          <w:sz w:val="23"/>
          <w:szCs w:val="23"/>
        </w:rPr>
        <w:t>議題或重要宣導融入課程</w:t>
      </w:r>
      <w:r w:rsidRPr="000B7B55">
        <w:rPr>
          <w:rFonts w:ascii="標楷體" w:eastAsia="標楷體" w:hAnsi="標楷體" w:cs="標楷體" w:hint="eastAsia"/>
          <w:sz w:val="23"/>
          <w:szCs w:val="23"/>
        </w:rPr>
        <w:t>規劃</w:t>
      </w:r>
      <w:r w:rsidRPr="000B7B55">
        <w:rPr>
          <w:rFonts w:ascii="標楷體" w:eastAsia="標楷體" w:hAnsi="標楷體" w:cs="標楷體"/>
          <w:sz w:val="23"/>
          <w:szCs w:val="23"/>
        </w:rPr>
        <w:t>檢核表</w:t>
      </w:r>
      <w:r w:rsidRPr="000B7B55">
        <w:rPr>
          <w:rFonts w:ascii="標楷體" w:eastAsia="標楷體" w:hAnsi="標楷體" w:cs="標楷體" w:hint="eastAsia"/>
          <w:sz w:val="23"/>
          <w:szCs w:val="23"/>
        </w:rPr>
        <w:t>」相對照。</w:t>
      </w:r>
    </w:p>
    <w:p w14:paraId="7B234BD1" w14:textId="77777777" w:rsidR="008D2E3D" w:rsidRPr="000B7B55" w:rsidRDefault="008D2E3D" w:rsidP="008D2E3D">
      <w:pPr>
        <w:adjustRightInd w:val="0"/>
        <w:snapToGrid w:val="0"/>
        <w:spacing w:line="240" w:lineRule="atLeast"/>
        <w:ind w:left="610" w:hangingChars="260" w:hanging="610"/>
        <w:jc w:val="both"/>
        <w:rPr>
          <w:rFonts w:ascii="標楷體" w:eastAsia="標楷體" w:hAnsi="標楷體" w:cs="標楷體"/>
          <w:sz w:val="23"/>
          <w:szCs w:val="23"/>
        </w:rPr>
      </w:pPr>
      <w:r w:rsidRPr="000B7B55">
        <w:rPr>
          <w:rFonts w:ascii="標楷體" w:eastAsia="標楷體" w:hAnsi="標楷體" w:cs="標楷體" w:hint="eastAsia"/>
          <w:b/>
          <w:color w:val="FF0000"/>
          <w:kern w:val="0"/>
          <w:sz w:val="23"/>
          <w:szCs w:val="23"/>
        </w:rPr>
        <w:t>3</w:t>
      </w:r>
      <w:r w:rsidRPr="000B7B55">
        <w:rPr>
          <w:rFonts w:ascii="標楷體" w:eastAsia="標楷體" w:hAnsi="標楷體" w:cs="標楷體"/>
          <w:color w:val="FF0000"/>
          <w:sz w:val="23"/>
          <w:szCs w:val="23"/>
        </w:rPr>
        <w:t>：</w:t>
      </w:r>
      <w:r w:rsidRPr="000B7B55">
        <w:rPr>
          <w:rFonts w:ascii="標楷體" w:eastAsia="標楷體" w:hAnsi="標楷體" w:cs="標楷體"/>
          <w:b/>
          <w:color w:val="FF0000"/>
          <w:sz w:val="23"/>
          <w:szCs w:val="23"/>
        </w:rPr>
        <w:t>評量方式</w:t>
      </w:r>
      <w:r w:rsidRPr="000B7B55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撰寫請參採「國民小學及國民中學學生成績評量準則」</w:t>
      </w:r>
      <w:r w:rsidRPr="000B7B55">
        <w:rPr>
          <w:rFonts w:ascii="標楷體" w:eastAsia="標楷體" w:hAnsi="標楷體" w:cs="標楷體" w:hint="eastAsia"/>
          <w:b/>
          <w:bCs/>
          <w:color w:val="FF0000"/>
          <w:sz w:val="23"/>
          <w:szCs w:val="23"/>
        </w:rPr>
        <w:t>第五條</w:t>
      </w:r>
      <w:r w:rsidRPr="000B7B55">
        <w:rPr>
          <w:rFonts w:ascii="標楷體" w:eastAsia="標楷體" w:hAnsi="標楷體" w:cs="標楷體" w:hint="eastAsia"/>
          <w:sz w:val="23"/>
          <w:szCs w:val="23"/>
        </w:rPr>
        <w:t>：國民中小學學生成績評量，應依第三條規定，並視學生身心發展、個別差</w:t>
      </w:r>
    </w:p>
    <w:p w14:paraId="1420964D" w14:textId="77777777" w:rsidR="008D2E3D" w:rsidRPr="000B7B55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rFonts w:ascii="標楷體" w:eastAsia="標楷體" w:hAnsi="標楷體" w:cs="標楷體"/>
          <w:color w:val="000000" w:themeColor="text1"/>
          <w:sz w:val="23"/>
          <w:szCs w:val="23"/>
        </w:rPr>
      </w:pPr>
      <w:r w:rsidRPr="000B7B55">
        <w:rPr>
          <w:rFonts w:ascii="標楷體" w:eastAsia="標楷體" w:hAnsi="標楷體" w:cs="標楷體" w:hint="eastAsia"/>
          <w:sz w:val="23"/>
          <w:szCs w:val="23"/>
        </w:rPr>
        <w:t>異、文化差異及核心素養內涵，</w:t>
      </w:r>
      <w:r w:rsidRPr="000B7B55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採取下列適當之多元評量方式</w:t>
      </w:r>
      <w:r w:rsidRPr="000B7B55">
        <w:rPr>
          <w:rFonts w:ascii="標楷體" w:eastAsia="標楷體" w:hAnsi="標楷體" w:cs="標楷體" w:hint="eastAsia"/>
          <w:sz w:val="23"/>
          <w:szCs w:val="23"/>
        </w:rPr>
        <w:t>：</w:t>
      </w:r>
    </w:p>
    <w:p w14:paraId="4132C7BD" w14:textId="77777777" w:rsidR="008D2E3D" w:rsidRPr="000B7B55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 w:cs="標楷體"/>
          <w:sz w:val="23"/>
          <w:szCs w:val="23"/>
        </w:rPr>
      </w:pPr>
      <w:r w:rsidRPr="000B7B55">
        <w:rPr>
          <w:rFonts w:ascii="標楷體" w:eastAsia="標楷體" w:hAnsi="標楷體" w:cs="標楷體" w:hint="eastAsia"/>
          <w:sz w:val="23"/>
          <w:szCs w:val="23"/>
        </w:rPr>
        <w:t>(一)紙筆測驗及表單：依重要知識與概念性目標，及學習興趣、動機與態度等情意目標，採用學習單、習作作業、紙筆測驗、問卷、檢核表、評定量表</w:t>
      </w:r>
    </w:p>
    <w:p w14:paraId="5425673D" w14:textId="77777777" w:rsidR="008D2E3D" w:rsidRPr="000B7B55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 w:cs="標楷體"/>
          <w:sz w:val="23"/>
          <w:szCs w:val="23"/>
        </w:rPr>
      </w:pPr>
      <w:r w:rsidRPr="000B7B55">
        <w:rPr>
          <w:rFonts w:ascii="標楷體" w:eastAsia="標楷體" w:hAnsi="標楷體" w:cs="標楷體" w:hint="eastAsia"/>
          <w:sz w:val="23"/>
          <w:szCs w:val="23"/>
        </w:rPr>
        <w:t>或其他方式。</w:t>
      </w:r>
    </w:p>
    <w:p w14:paraId="39F6773C" w14:textId="77777777" w:rsidR="008D2E3D" w:rsidRPr="000B7B55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 w:cs="標楷體"/>
          <w:sz w:val="23"/>
          <w:szCs w:val="23"/>
        </w:rPr>
      </w:pPr>
      <w:r w:rsidRPr="000B7B55">
        <w:rPr>
          <w:rFonts w:ascii="標楷體" w:eastAsia="標楷體" w:hAnsi="標楷體" w:cs="標楷體" w:hint="eastAsia"/>
          <w:sz w:val="23"/>
          <w:szCs w:val="23"/>
        </w:rPr>
        <w:t>(二)實作評量：依問題解決、技能、參與實踐及言行表現目標，採書面報告、口頭報告、聽力與口語溝通、實際操作、作品製作、展演、鑑賞、行為觀</w:t>
      </w:r>
    </w:p>
    <w:p w14:paraId="3F491E1A" w14:textId="77777777" w:rsidR="008D2E3D" w:rsidRPr="000B7B55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 w:cs="標楷體"/>
          <w:sz w:val="23"/>
          <w:szCs w:val="23"/>
        </w:rPr>
      </w:pPr>
      <w:r w:rsidRPr="000B7B55">
        <w:rPr>
          <w:rFonts w:ascii="標楷體" w:eastAsia="標楷體" w:hAnsi="標楷體" w:cs="標楷體" w:hint="eastAsia"/>
          <w:sz w:val="23"/>
          <w:szCs w:val="23"/>
        </w:rPr>
        <w:t>察或其他方式。</w:t>
      </w:r>
    </w:p>
    <w:p w14:paraId="73149519" w14:textId="77777777" w:rsidR="008D2E3D" w:rsidRPr="000B7B55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 w:cs="標楷體"/>
          <w:sz w:val="23"/>
          <w:szCs w:val="23"/>
        </w:rPr>
      </w:pPr>
      <w:r w:rsidRPr="000B7B55">
        <w:rPr>
          <w:rFonts w:ascii="標楷體" w:eastAsia="標楷體" w:hAnsi="標楷體" w:cs="標楷體" w:hint="eastAsia"/>
          <w:sz w:val="23"/>
          <w:szCs w:val="23"/>
        </w:rPr>
        <w:t>(三)檔案評量：依學習目標，指導學生本於目的導向系統性彙整之表單、測驗、表現評量與其他資料及相關紀錄，製成檔案，展現其學習歷程及成果。</w:t>
      </w:r>
    </w:p>
    <w:p w14:paraId="77A8CF1F" w14:textId="77777777" w:rsidR="008D2E3D" w:rsidRPr="000B7B55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0B7B55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0B7B55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鼓勵於每學期各</w:t>
      </w:r>
    </w:p>
    <w:p w14:paraId="221EDFF6" w14:textId="77777777" w:rsidR="008D2E3D" w:rsidRPr="000B7B55" w:rsidRDefault="008D2E3D" w:rsidP="008D2E3D">
      <w:pPr>
        <w:adjustRightInd w:val="0"/>
        <w:snapToGrid w:val="0"/>
        <w:spacing w:line="240" w:lineRule="atLeast"/>
        <w:ind w:leftChars="128" w:left="579" w:hangingChars="116" w:hanging="272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0B7B55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</w:t>
      </w:r>
      <w:r w:rsidRPr="000B7B55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三次線上教學</w:t>
      </w:r>
      <w:r w:rsidRPr="000B7B55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0B7B55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1582920C" w14:textId="77777777" w:rsidR="008D2E3D" w:rsidRPr="000B7B55" w:rsidRDefault="008D2E3D" w:rsidP="008D2E3D">
      <w:pPr>
        <w:rPr>
          <w:rFonts w:ascii="標楷體" w:eastAsia="標楷體" w:hAnsi="標楷體" w:cs="標楷體"/>
        </w:rPr>
      </w:pPr>
      <w:r w:rsidRPr="000B7B55">
        <w:rPr>
          <w:rFonts w:ascii="標楷體" w:eastAsia="標楷體" w:hAnsi="標楷體" w:cs="標楷體" w:hint="eastAsia"/>
        </w:rPr>
        <w:t>5：完成課程計畫撰寫後，請刪除範例欄</w:t>
      </w:r>
    </w:p>
    <w:p w14:paraId="4D299A3E" w14:textId="77777777" w:rsidR="008D2E3D" w:rsidRPr="000B7B55" w:rsidRDefault="008D2E3D" w:rsidP="008D2E3D">
      <w:pPr>
        <w:autoSpaceDN/>
        <w:textAlignment w:val="auto"/>
        <w:rPr>
          <w:rFonts w:ascii="標楷體" w:eastAsia="標楷體" w:hAnsi="標楷體" w:cs="標楷體"/>
        </w:rPr>
      </w:pPr>
    </w:p>
    <w:p w14:paraId="500F2C17" w14:textId="77777777" w:rsidR="00167F3A" w:rsidRPr="000B7B55" w:rsidRDefault="00167F3A" w:rsidP="008D2E3D">
      <w:pPr>
        <w:autoSpaceDN/>
        <w:textAlignment w:val="auto"/>
        <w:rPr>
          <w:rFonts w:ascii="標楷體" w:eastAsia="標楷體" w:hAnsi="標楷體" w:cs="標楷體"/>
        </w:rPr>
      </w:pPr>
    </w:p>
    <w:p w14:paraId="711B59F3" w14:textId="77777777" w:rsidR="00167F3A" w:rsidRPr="000B7B55" w:rsidRDefault="00167F3A" w:rsidP="008D2E3D">
      <w:pPr>
        <w:autoSpaceDN/>
        <w:textAlignment w:val="auto"/>
        <w:rPr>
          <w:rFonts w:ascii="標楷體" w:eastAsia="標楷體" w:hAnsi="標楷體" w:cs="標楷體"/>
        </w:rPr>
      </w:pPr>
    </w:p>
    <w:p w14:paraId="4156B930" w14:textId="77777777" w:rsidR="00167F3A" w:rsidRPr="000B7B55" w:rsidRDefault="00167F3A" w:rsidP="008D2E3D">
      <w:pPr>
        <w:autoSpaceDN/>
        <w:textAlignment w:val="auto"/>
        <w:rPr>
          <w:rFonts w:ascii="標楷體" w:eastAsia="標楷體" w:hAnsi="標楷體" w:cs="標楷體"/>
        </w:rPr>
      </w:pPr>
    </w:p>
    <w:sectPr w:rsidR="00167F3A" w:rsidRPr="000B7B55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B8412" w14:textId="77777777" w:rsidR="00427F1C" w:rsidRDefault="00427F1C" w:rsidP="008D2E3D">
      <w:r>
        <w:separator/>
      </w:r>
    </w:p>
  </w:endnote>
  <w:endnote w:type="continuationSeparator" w:id="0">
    <w:p w14:paraId="1D8210C5" w14:textId="77777777" w:rsidR="00427F1C" w:rsidRDefault="00427F1C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B0604020202020204"/>
    <w:charset w:val="88"/>
    <w:family w:val="script"/>
    <w:pitch w:val="fixed"/>
    <w:sig w:usb0="F1002BFF" w:usb1="29DFFFFF" w:usb2="00000037" w:usb3="00000000" w:csb0="001000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B3FD6" w14:textId="77777777" w:rsidR="00427F1C" w:rsidRDefault="00427F1C" w:rsidP="008D2E3D">
      <w:r>
        <w:separator/>
      </w:r>
    </w:p>
  </w:footnote>
  <w:footnote w:type="continuationSeparator" w:id="0">
    <w:p w14:paraId="7DB5413B" w14:textId="77777777" w:rsidR="00427F1C" w:rsidRDefault="00427F1C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56D0D"/>
    <w:rsid w:val="00077A0B"/>
    <w:rsid w:val="000B7B55"/>
    <w:rsid w:val="00134A31"/>
    <w:rsid w:val="00136AA4"/>
    <w:rsid w:val="0015447D"/>
    <w:rsid w:val="00166649"/>
    <w:rsid w:val="00167F3A"/>
    <w:rsid w:val="0020580E"/>
    <w:rsid w:val="00265CB5"/>
    <w:rsid w:val="00291804"/>
    <w:rsid w:val="003C7DE3"/>
    <w:rsid w:val="003E2365"/>
    <w:rsid w:val="004219B9"/>
    <w:rsid w:val="00427F1C"/>
    <w:rsid w:val="00571618"/>
    <w:rsid w:val="005B5CA8"/>
    <w:rsid w:val="005D6D81"/>
    <w:rsid w:val="005E5CD1"/>
    <w:rsid w:val="005F1E97"/>
    <w:rsid w:val="006148F0"/>
    <w:rsid w:val="00633832"/>
    <w:rsid w:val="0064494E"/>
    <w:rsid w:val="0070516A"/>
    <w:rsid w:val="008118AE"/>
    <w:rsid w:val="008422D5"/>
    <w:rsid w:val="00882B8D"/>
    <w:rsid w:val="008D2E3D"/>
    <w:rsid w:val="00933793"/>
    <w:rsid w:val="00971211"/>
    <w:rsid w:val="00971F33"/>
    <w:rsid w:val="00993CD2"/>
    <w:rsid w:val="009C349A"/>
    <w:rsid w:val="00A93956"/>
    <w:rsid w:val="00AA3D57"/>
    <w:rsid w:val="00AC6175"/>
    <w:rsid w:val="00AF40BF"/>
    <w:rsid w:val="00B00620"/>
    <w:rsid w:val="00B95753"/>
    <w:rsid w:val="00BA13EA"/>
    <w:rsid w:val="00BA55FE"/>
    <w:rsid w:val="00BE088E"/>
    <w:rsid w:val="00C025DD"/>
    <w:rsid w:val="00D62321"/>
    <w:rsid w:val="00D642A9"/>
    <w:rsid w:val="00D7379D"/>
    <w:rsid w:val="00D977DD"/>
    <w:rsid w:val="00DE0559"/>
    <w:rsid w:val="00DF1705"/>
    <w:rsid w:val="00E10310"/>
    <w:rsid w:val="00EF19DD"/>
    <w:rsid w:val="00F15407"/>
    <w:rsid w:val="00F1558C"/>
    <w:rsid w:val="00F261FB"/>
    <w:rsid w:val="00F8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28DD7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7</Pages>
  <Words>654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李宛蒨</cp:lastModifiedBy>
  <cp:revision>16</cp:revision>
  <dcterms:created xsi:type="dcterms:W3CDTF">2025-05-26T09:17:00Z</dcterms:created>
  <dcterms:modified xsi:type="dcterms:W3CDTF">2025-05-31T08:04:00Z</dcterms:modified>
</cp:coreProperties>
</file>