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D62E" w14:textId="2E6EC8A8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02CEA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02CEA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4FF18E57" w14:textId="77777777" w:rsidTr="008D1569">
        <w:trPr>
          <w:trHeight w:val="487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8BE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446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3C2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374F0C1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EF4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170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AC2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E91FF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C267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6DD687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66FE96F1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15ABFB89" w14:textId="77777777" w:rsidTr="008D1569">
        <w:trPr>
          <w:trHeight w:val="590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83F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49F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FA1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92A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E6A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FBB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890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9A7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FD8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2CEA" w:rsidRPr="00C2223E" w14:paraId="126299A8" w14:textId="77777777" w:rsidTr="008D156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F7A4" w14:textId="63D51C49" w:rsidR="00A02CEA" w:rsidRPr="00C2223E" w:rsidRDefault="00ED5BFD" w:rsidP="00A0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7CE2" w14:textId="77777777" w:rsidR="00A02CEA" w:rsidRPr="00236963" w:rsidRDefault="00A02CEA" w:rsidP="00A0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06F84C76" w14:textId="43DCAED0" w:rsidR="00A02CEA" w:rsidRPr="00C2223E" w:rsidRDefault="00A02CEA" w:rsidP="00A0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FA3B1D">
              <w:rPr>
                <w:rFonts w:ascii="標楷體" w:eastAsia="標楷體" w:hAnsi="標楷體" w:cs="標楷體"/>
              </w:rPr>
              <w:t>我們生活的臺灣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0455" w14:textId="042B2AB2" w:rsidR="00A02CEA" w:rsidRPr="00C2223E" w:rsidRDefault="00A02CEA" w:rsidP="00A0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ACEF" w14:textId="77777777" w:rsidR="00A02CEA" w:rsidRDefault="00A02CEA" w:rsidP="00A02CE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AD2A8F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75A53D4B" w14:textId="4C23FE20" w:rsidR="00A02CEA" w:rsidRPr="00C2223E" w:rsidRDefault="00A02CEA" w:rsidP="00A02CEA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AD2A8F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FF66" w14:textId="77777777" w:rsidR="00A02CEA" w:rsidRDefault="00A02CEA" w:rsidP="00A02CE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1a-Ⅲ-1 </w:t>
            </w:r>
            <w:r w:rsidRPr="00AD2A8F">
              <w:rPr>
                <w:rFonts w:ascii="標楷體" w:eastAsia="標楷體" w:hAnsi="標楷體" w:cs="標楷體"/>
              </w:rPr>
              <w:t>舉例說明探究社會領域的意義及方法。</w:t>
            </w:r>
          </w:p>
          <w:p w14:paraId="5F2D4F5E" w14:textId="6ECAA380" w:rsidR="00A02CEA" w:rsidRPr="00C2223E" w:rsidRDefault="00A02CEA" w:rsidP="00A02C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AD2A8F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4C4B" w14:textId="77777777" w:rsidR="00A02CEA" w:rsidRPr="00CD7DF6" w:rsidRDefault="00A02CEA" w:rsidP="00A02CE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65CA3A6" w14:textId="77777777" w:rsidR="00A02CEA" w:rsidRPr="00CD7DF6" w:rsidRDefault="00A02CEA" w:rsidP="00A02CE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5AFEFF4E" w14:textId="114A4C7D" w:rsidR="00A02CEA" w:rsidRDefault="00A02CEA" w:rsidP="00A02CEA">
            <w:pPr>
              <w:rPr>
                <w:rFonts w:eastAsia="標楷體"/>
              </w:rPr>
            </w:pPr>
          </w:p>
          <w:p w14:paraId="684AC35B" w14:textId="59AAFF43" w:rsidR="00A02CEA" w:rsidRPr="00C2223E" w:rsidRDefault="00A02CEA" w:rsidP="00A02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93AB" w14:textId="77777777" w:rsidR="00A02CEA" w:rsidRDefault="00A02CEA" w:rsidP="00A02CEA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國際-</w:t>
            </w:r>
            <w:r>
              <w:rPr>
                <w:rFonts w:ascii="標楷體" w:eastAsia="標楷體" w:hAnsi="標楷體" w:hint="eastAsia"/>
              </w:rPr>
              <w:t>（國E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A87D352" w14:textId="0B1483ED" w:rsidR="00A02CEA" w:rsidRPr="006D0688" w:rsidRDefault="00A02CEA" w:rsidP="00A02CEA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法定</w:t>
            </w:r>
            <w:r>
              <w:rPr>
                <w:rFonts w:ascii="標楷體" w:eastAsia="標楷體" w:hAnsi="標楷體" w:hint="eastAsia"/>
                <w:color w:val="0000FF"/>
              </w:rPr>
              <w:t>:</w:t>
            </w:r>
            <w:r>
              <w:rPr>
                <w:rFonts w:ascii="標楷體" w:eastAsia="標楷體" w:hAnsi="標楷體"/>
                <w:color w:val="0000FF"/>
              </w:rPr>
              <w:t>社會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 w:rsidRPr="004F060A">
              <w:rPr>
                <w:rFonts w:ascii="標楷體" w:eastAsia="標楷體" w:hAnsi="標楷體" w:hint="eastAsia"/>
                <w:color w:val="0000FF"/>
              </w:rPr>
              <w:t>海洋教育</w:t>
            </w:r>
            <w:r>
              <w:rPr>
                <w:rFonts w:ascii="標楷體" w:eastAsia="標楷體" w:hAnsi="標楷體" w:hint="eastAsia"/>
                <w:color w:val="0000FF"/>
              </w:rPr>
              <w:t>-（</w:t>
            </w:r>
            <w:r w:rsidRPr="006D0688">
              <w:rPr>
                <w:rFonts w:ascii="標楷體" w:eastAsia="標楷體" w:hAnsi="標楷體"/>
                <w:color w:val="0000FF"/>
              </w:rPr>
              <w:t>海</w:t>
            </w:r>
            <w:r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Pr="006D0688">
              <w:rPr>
                <w:rFonts w:ascii="標楷體" w:eastAsia="標楷體" w:hAnsi="標楷體"/>
                <w:color w:val="0000FF"/>
              </w:rPr>
              <w:t>4</w:t>
            </w:r>
            <w:r>
              <w:rPr>
                <w:rFonts w:ascii="標楷體" w:eastAsia="標楷體" w:hAnsi="標楷體" w:hint="eastAsia"/>
                <w:color w:val="0000FF"/>
              </w:rPr>
              <w:t>）-</w:t>
            </w:r>
            <w:r w:rsidRPr="004F060A"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17355DB7" w14:textId="7D6B36CF" w:rsidR="00A02CEA" w:rsidRPr="00C2223E" w:rsidRDefault="00A02CEA" w:rsidP="00A02CE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FF48" w14:textId="49767B04" w:rsidR="00A02CEA" w:rsidRPr="00C2223E" w:rsidRDefault="00A02CEA" w:rsidP="00A02C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6A22" w14:textId="77777777" w:rsidR="00A02CEA" w:rsidRPr="00803599" w:rsidRDefault="00A02CEA" w:rsidP="00A02CE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D5BFD" w:rsidRPr="00C2223E" w14:paraId="33BAAE6F" w14:textId="77777777" w:rsidTr="00CB02D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8CE2" w14:textId="50E4A894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10BA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7C02A58C" w14:textId="55A29D0A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 w:rsidRPr="00FA3B1D">
              <w:rPr>
                <w:rFonts w:ascii="標楷體" w:eastAsia="標楷體" w:hAnsi="標楷體" w:cs="標楷體"/>
              </w:rPr>
              <w:t>第1課我們生活的臺灣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D7FC" w14:textId="5A6F7102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348B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AD2A8F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6B8B9637" w14:textId="31B5F5AD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AD2A8F">
              <w:rPr>
                <w:rFonts w:ascii="標楷體" w:eastAsia="標楷體" w:hAnsi="標楷體" w:cs="標楷體"/>
              </w:rPr>
              <w:t>族群或地區的文化特色，各有其產生的背景因素，因而形塑臺灣多元豐</w:t>
            </w:r>
            <w:r w:rsidRPr="00AD2A8F">
              <w:rPr>
                <w:rFonts w:ascii="標楷體" w:eastAsia="標楷體" w:hAnsi="標楷體" w:cs="標楷體"/>
              </w:rPr>
              <w:lastRenderedPageBreak/>
              <w:t>富</w:t>
            </w:r>
            <w:r w:rsidR="0062472F">
              <w:rPr>
                <w:rFonts w:ascii="標楷體" w:eastAsia="標楷體" w:hAnsi="標楷體" w:cs="標楷體" w:hint="eastAsia"/>
              </w:rPr>
              <w:t>、</w:t>
            </w:r>
            <w:r w:rsidRPr="00AD2A8F">
              <w:rPr>
                <w:rFonts w:ascii="標楷體" w:eastAsia="標楷體" w:hAnsi="標楷體" w:cs="標楷體"/>
              </w:rPr>
              <w:t>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774C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1a-Ⅲ-1 </w:t>
            </w:r>
            <w:r w:rsidRPr="00AD2A8F">
              <w:rPr>
                <w:rFonts w:ascii="標楷體" w:eastAsia="標楷體" w:hAnsi="標楷體" w:cs="標楷體"/>
              </w:rPr>
              <w:t>舉例說明探究社會領域的意義及方法。</w:t>
            </w:r>
          </w:p>
          <w:p w14:paraId="650EBA9B" w14:textId="2F65A675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AD2A8F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D653" w14:textId="77777777" w:rsidR="008D1569" w:rsidRPr="00CD7DF6" w:rsidRDefault="008D1569" w:rsidP="008D156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39071DF2" w14:textId="77777777" w:rsidR="008D1569" w:rsidRPr="00CD7DF6" w:rsidRDefault="008D1569" w:rsidP="008D156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0119CB9E" w14:textId="77777777" w:rsidR="00ED5BFD" w:rsidRPr="008D1569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995F" w14:textId="77777777" w:rsidR="008D1569" w:rsidRPr="00E108BF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人權-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79BA295" w14:textId="77777777" w:rsidR="008D1569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品德-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品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CD9F232" w14:textId="77777777" w:rsidR="0062472F" w:rsidRDefault="00BB74D1" w:rsidP="00BB74D1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法定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>
              <w:rPr>
                <w:rFonts w:ascii="標楷體" w:eastAsia="標楷體" w:hAnsi="標楷體"/>
                <w:color w:val="0000FF"/>
              </w:rPr>
              <w:t>社會</w:t>
            </w:r>
            <w:r w:rsidR="0062472F">
              <w:rPr>
                <w:rFonts w:ascii="標楷體" w:eastAsia="標楷體" w:hAnsi="標楷體" w:hint="eastAsia"/>
                <w:color w:val="0000FF"/>
              </w:rPr>
              <w:t>-環境教育-</w:t>
            </w:r>
          </w:p>
          <w:p w14:paraId="55A510D0" w14:textId="4FB6AF1F" w:rsidR="00ED5BFD" w:rsidRPr="0062472F" w:rsidRDefault="0062472F" w:rsidP="00BB74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(環E</w:t>
            </w:r>
            <w:r w:rsidR="009B3694">
              <w:rPr>
                <w:rFonts w:ascii="標楷體" w:eastAsia="標楷體" w:hAnsi="標楷體" w:hint="eastAsia"/>
                <w:color w:val="0000FF"/>
              </w:rPr>
              <w:t>1</w:t>
            </w:r>
            <w:r>
              <w:rPr>
                <w:rFonts w:ascii="標楷體" w:eastAsia="標楷體" w:hAnsi="標楷體" w:hint="eastAsia"/>
                <w:color w:val="0000FF"/>
              </w:rPr>
              <w:t>、</w:t>
            </w:r>
            <w:r w:rsidR="009B3694">
              <w:rPr>
                <w:rFonts w:ascii="標楷體" w:eastAsia="標楷體" w:hAnsi="標楷體" w:hint="eastAsia"/>
                <w:color w:val="0000FF"/>
              </w:rPr>
              <w:t>環E2、</w:t>
            </w:r>
            <w:r>
              <w:rPr>
                <w:rFonts w:ascii="標楷體" w:eastAsia="標楷體" w:hAnsi="標楷體" w:hint="eastAsia"/>
                <w:color w:val="0000FF"/>
              </w:rPr>
              <w:t>環</w:t>
            </w:r>
            <w:r>
              <w:rPr>
                <w:rFonts w:ascii="標楷體" w:eastAsia="標楷體" w:hAnsi="標楷體"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color w:val="0000FF"/>
              </w:rPr>
              <w:t>3)-2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E00B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DB31" w14:textId="77777777" w:rsidR="00ED5BFD" w:rsidRPr="00803599" w:rsidRDefault="00ED5BFD" w:rsidP="00ED5BF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D5BFD" w:rsidRPr="00C2223E" w14:paraId="475B54FB" w14:textId="77777777" w:rsidTr="007F3DE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A4AE" w14:textId="201BDDF2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5A76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15345E36" w14:textId="6F8160FE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9B5D49">
              <w:rPr>
                <w:rFonts w:ascii="標楷體" w:eastAsia="標楷體" w:hAnsi="標楷體" w:cs="標楷體"/>
              </w:rPr>
              <w:t>當我們生活在一起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FD89" w14:textId="5172E15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A431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Aa-Ⅲ-2 </w:t>
            </w:r>
            <w:r w:rsidRPr="009B5D49">
              <w:rPr>
                <w:rFonts w:ascii="標楷體" w:eastAsia="標楷體" w:hAnsi="標楷體" w:cs="標楷體"/>
              </w:rPr>
              <w:t>規範(可包括習俗、道德、宗教或法律等)能導引個人與群體行為，並維持社會秩序與運作。</w:t>
            </w:r>
          </w:p>
          <w:p w14:paraId="7B2121EB" w14:textId="6E16C09E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9B5D49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5EE9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B5D4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411F3A91" w14:textId="628E180A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9B5D49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A11F" w14:textId="77777777" w:rsidR="007F3DE9" w:rsidRPr="00CD7DF6" w:rsidRDefault="007F3DE9" w:rsidP="007F3DE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F50EDB6" w14:textId="77777777" w:rsidR="007F3DE9" w:rsidRPr="00CD7DF6" w:rsidRDefault="007F3DE9" w:rsidP="007F3DE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6616B2CD" w14:textId="77777777" w:rsidR="00ED5BFD" w:rsidRPr="007F3DE9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22A3" w14:textId="77777777" w:rsidR="008D1569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多元-</w:t>
            </w:r>
            <w:r>
              <w:rPr>
                <w:rFonts w:ascii="標楷體" w:eastAsia="標楷體" w:hAnsi="標楷體" w:hint="eastAsia"/>
              </w:rPr>
              <w:t>（多</w:t>
            </w:r>
            <w:r>
              <w:rPr>
                <w:rFonts w:ascii="標楷體" w:eastAsia="標楷體" w:hAnsi="標楷體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FD6526B" w14:textId="7F7246F4" w:rsidR="00ED5BFD" w:rsidRPr="00C2223E" w:rsidRDefault="008D1569" w:rsidP="008D15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FF"/>
              </w:rPr>
              <w:t>法定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>
              <w:rPr>
                <w:rFonts w:ascii="標楷體" w:eastAsia="標楷體" w:hAnsi="標楷體"/>
                <w:color w:val="0000FF"/>
              </w:rPr>
              <w:t>社會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 w:rsidRPr="004F060A">
              <w:rPr>
                <w:rFonts w:ascii="標楷體" w:eastAsia="標楷體" w:hAnsi="標楷體" w:hint="eastAsia"/>
                <w:color w:val="0000FF"/>
              </w:rPr>
              <w:t>交通安全</w:t>
            </w:r>
            <w:r>
              <w:rPr>
                <w:rFonts w:ascii="標楷體" w:eastAsia="標楷體" w:hAnsi="標楷體" w:hint="eastAsia"/>
                <w:color w:val="0000FF"/>
              </w:rPr>
              <w:t>-（法E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>
              <w:rPr>
                <w:rFonts w:ascii="標楷體" w:eastAsia="標楷體" w:hAnsi="標楷體" w:hint="eastAsia"/>
                <w:color w:val="0000FF"/>
              </w:rPr>
              <w:t>、</w:t>
            </w:r>
            <w:r>
              <w:rPr>
                <w:rFonts w:ascii="標楷體" w:eastAsia="標楷體" w:hAnsi="標楷體"/>
                <w:color w:val="0000FF"/>
              </w:rPr>
              <w:t>法</w:t>
            </w:r>
            <w:r>
              <w:rPr>
                <w:rFonts w:ascii="標楷體" w:eastAsia="標楷體" w:hAnsi="標楷體" w:hint="eastAsia"/>
                <w:color w:val="0000FF"/>
              </w:rPr>
              <w:t>E</w:t>
            </w:r>
            <w:r>
              <w:rPr>
                <w:rFonts w:ascii="標楷體" w:eastAsia="標楷體" w:hAnsi="標楷體"/>
                <w:color w:val="0000FF"/>
              </w:rPr>
              <w:t>6</w:t>
            </w:r>
            <w:r>
              <w:rPr>
                <w:rFonts w:ascii="標楷體" w:eastAsia="標楷體" w:hAnsi="標楷體" w:hint="eastAsia"/>
                <w:color w:val="0000FF"/>
              </w:rPr>
              <w:t>、安E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>
              <w:rPr>
                <w:rFonts w:ascii="標楷體" w:eastAsia="標楷體" w:hAnsi="標楷體" w:hint="eastAsia"/>
                <w:color w:val="0000FF"/>
              </w:rPr>
              <w:t>、安E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>
              <w:rPr>
                <w:rFonts w:ascii="標楷體" w:eastAsia="標楷體" w:hAnsi="標楷體" w:hint="eastAsia"/>
                <w:color w:val="0000FF"/>
              </w:rPr>
              <w:t>、安E</w:t>
            </w:r>
            <w:r>
              <w:rPr>
                <w:rFonts w:ascii="標楷體" w:eastAsia="標楷體" w:hAnsi="標楷體"/>
                <w:color w:val="0000FF"/>
              </w:rPr>
              <w:t>14</w:t>
            </w:r>
            <w:r>
              <w:rPr>
                <w:rFonts w:ascii="標楷體" w:eastAsia="標楷體" w:hAnsi="標楷體" w:hint="eastAsia"/>
                <w:color w:val="0000FF"/>
              </w:rPr>
              <w:t>）-</w:t>
            </w:r>
            <w:r w:rsidR="00BB74D1">
              <w:rPr>
                <w:rFonts w:ascii="標楷體" w:eastAsia="標楷體" w:hAnsi="標楷體" w:hint="eastAsia"/>
                <w:color w:val="0000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9496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FD6F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65C38DBC" w14:textId="77777777" w:rsidTr="00BB74D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E9DE" w14:textId="2E9D2E42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6414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1733A478" w14:textId="468045C2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9B5D49">
              <w:rPr>
                <w:rFonts w:ascii="標楷體" w:eastAsia="標楷體" w:hAnsi="標楷體" w:cs="標楷體"/>
              </w:rPr>
              <w:t>當我們生活在一起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EBEF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  <w:p w14:paraId="333959A0" w14:textId="3867FC1A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47D7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Aa-Ⅲ-2 </w:t>
            </w:r>
            <w:r w:rsidRPr="009B5D49">
              <w:rPr>
                <w:rFonts w:ascii="標楷體" w:eastAsia="標楷體" w:hAnsi="標楷體" w:cs="標楷體"/>
              </w:rPr>
              <w:t>規範(可包括習俗、道德、宗教或法律等)能導引個人與群體行為，並維持社會秩序與運作。</w:t>
            </w:r>
          </w:p>
          <w:p w14:paraId="3A301449" w14:textId="7EB3C723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9B5D49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8738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B5D49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1870118" w14:textId="53AF52C6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9B5D49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10EC" w14:textId="77777777" w:rsidR="007F3DE9" w:rsidRPr="00CD7DF6" w:rsidRDefault="007F3DE9" w:rsidP="007F3DE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B0BE303" w14:textId="77777777" w:rsidR="007F3DE9" w:rsidRPr="00CD7DF6" w:rsidRDefault="007F3DE9" w:rsidP="007F3DE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1341E7FD" w14:textId="73E3E10E" w:rsidR="00ED5BFD" w:rsidRPr="007F3DE9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1CEC" w14:textId="77777777" w:rsidR="008D1569" w:rsidRPr="00E108BF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人權-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9C975DB" w14:textId="77777777" w:rsidR="008D1569" w:rsidRPr="00E108BF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品德-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品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6B5EE93" w14:textId="77777777" w:rsidR="00BB74D1" w:rsidRDefault="008D1569" w:rsidP="008D1569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多元-</w:t>
            </w:r>
            <w:r>
              <w:rPr>
                <w:rFonts w:ascii="標楷體" w:eastAsia="標楷體" w:hAnsi="標楷體" w:hint="eastAsia"/>
              </w:rPr>
              <w:t>（多</w:t>
            </w:r>
            <w:r>
              <w:rPr>
                <w:rFonts w:ascii="標楷體" w:eastAsia="標楷體" w:hAnsi="標楷體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26D8876" w14:textId="4033838A" w:rsidR="00ED5BFD" w:rsidRPr="00C2223E" w:rsidRDefault="00BB74D1" w:rsidP="008D15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FF"/>
              </w:rPr>
              <w:t>法定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>
              <w:rPr>
                <w:rFonts w:ascii="標楷體" w:eastAsia="標楷體" w:hAnsi="標楷體"/>
                <w:color w:val="0000FF"/>
              </w:rPr>
              <w:t>社會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 w:rsidRPr="004F060A">
              <w:rPr>
                <w:rFonts w:ascii="標楷體" w:eastAsia="標楷體" w:hAnsi="標楷體" w:hint="eastAsia"/>
                <w:color w:val="0000FF"/>
              </w:rPr>
              <w:t>交通安全</w:t>
            </w:r>
            <w:r>
              <w:rPr>
                <w:rFonts w:ascii="標楷體" w:eastAsia="標楷體" w:hAnsi="標楷體" w:hint="eastAsia"/>
                <w:color w:val="0000FF"/>
              </w:rPr>
              <w:t>-（法E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>
              <w:rPr>
                <w:rFonts w:ascii="標楷體" w:eastAsia="標楷體" w:hAnsi="標楷體" w:hint="eastAsia"/>
                <w:color w:val="0000FF"/>
              </w:rPr>
              <w:t>、</w:t>
            </w:r>
            <w:r>
              <w:rPr>
                <w:rFonts w:ascii="標楷體" w:eastAsia="標楷體" w:hAnsi="標楷體"/>
                <w:color w:val="0000FF"/>
              </w:rPr>
              <w:t>法</w:t>
            </w:r>
            <w:r>
              <w:rPr>
                <w:rFonts w:ascii="標楷體" w:eastAsia="標楷體" w:hAnsi="標楷體" w:hint="eastAsia"/>
                <w:color w:val="0000FF"/>
              </w:rPr>
              <w:t>E</w:t>
            </w:r>
            <w:r>
              <w:rPr>
                <w:rFonts w:ascii="標楷體" w:eastAsia="標楷體" w:hAnsi="標楷體"/>
                <w:color w:val="0000FF"/>
              </w:rPr>
              <w:t>6</w:t>
            </w:r>
            <w:r>
              <w:rPr>
                <w:rFonts w:ascii="標楷體" w:eastAsia="標楷體" w:hAnsi="標楷體" w:hint="eastAsia"/>
                <w:color w:val="0000FF"/>
              </w:rPr>
              <w:t>、安E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>
              <w:rPr>
                <w:rFonts w:ascii="標楷體" w:eastAsia="標楷體" w:hAnsi="標楷體" w:hint="eastAsia"/>
                <w:color w:val="0000FF"/>
              </w:rPr>
              <w:t>、安E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>
              <w:rPr>
                <w:rFonts w:ascii="標楷體" w:eastAsia="標楷體" w:hAnsi="標楷體" w:hint="eastAsia"/>
                <w:color w:val="0000FF"/>
              </w:rPr>
              <w:t>、安E</w:t>
            </w:r>
            <w:r>
              <w:rPr>
                <w:rFonts w:ascii="標楷體" w:eastAsia="標楷體" w:hAnsi="標楷體"/>
                <w:color w:val="0000FF"/>
              </w:rPr>
              <w:t>14</w:t>
            </w:r>
            <w:r>
              <w:rPr>
                <w:rFonts w:ascii="標楷體" w:eastAsia="標楷體" w:hAnsi="標楷體" w:hint="eastAsia"/>
                <w:color w:val="0000FF"/>
              </w:rPr>
              <w:t>）-1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EF82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237F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494E76BC" w14:textId="77777777" w:rsidTr="007F3DE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53E5" w14:textId="1EFFE7D0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D713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0B9C2F91" w14:textId="1C83DCCE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</w:t>
            </w:r>
            <w:r w:rsidRPr="004917BF">
              <w:rPr>
                <w:rFonts w:ascii="標楷體" w:eastAsia="標楷體" w:hAnsi="標楷體" w:cs="標楷體"/>
              </w:rPr>
              <w:t>法律影響我們的生活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8A12" w14:textId="09BA89B4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8113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4917BF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  <w:p w14:paraId="11929774" w14:textId="7001A911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Ac-Ⅲ-2 </w:t>
            </w:r>
            <w:r w:rsidRPr="004917BF">
              <w:rPr>
                <w:rFonts w:ascii="標楷體" w:eastAsia="標楷體" w:hAnsi="標楷體" w:cs="標楷體"/>
              </w:rPr>
              <w:t>法律是由立法機關所制定，其功能在保障人民權利、維護社會秩序和促進社會進步。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D1FD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917BF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3FC8F87D" w14:textId="7BE77E18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4917BF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5685" w14:textId="77777777" w:rsidR="007F3DE9" w:rsidRPr="00CD7DF6" w:rsidRDefault="007F3DE9" w:rsidP="007F3DE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5D7816A3" w14:textId="77777777" w:rsidR="007F3DE9" w:rsidRPr="00CD7DF6" w:rsidRDefault="007F3DE9" w:rsidP="007F3DE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1BF1987F" w14:textId="77777777" w:rsidR="00ED5BFD" w:rsidRPr="007F3DE9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80C7" w14:textId="77777777" w:rsidR="008D1569" w:rsidRPr="00E108BF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法治-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法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72B31D4" w14:textId="77777777" w:rsidR="008D1569" w:rsidRPr="00E108BF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資訊-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資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F235C45" w14:textId="77777777" w:rsidR="008D1569" w:rsidRPr="008F6E84" w:rsidRDefault="008D1569" w:rsidP="008D1569">
            <w:pPr>
              <w:rPr>
                <w:rFonts w:ascii="標楷體" w:eastAsia="標楷體" w:hAnsi="標楷體"/>
                <w:color w:val="0000FF"/>
                <w:sz w:val="20"/>
                <w:szCs w:val="20"/>
                <w:shd w:val="pct15" w:color="auto" w:fill="FFFFFF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多元文化-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多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B004E1F" w14:textId="77777777" w:rsidR="00BB74D1" w:rsidRPr="00E108BF" w:rsidRDefault="00BB74D1" w:rsidP="00BB74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FF"/>
              </w:rPr>
              <w:t>法定</w:t>
            </w:r>
            <w:r>
              <w:rPr>
                <w:rFonts w:ascii="標楷體" w:eastAsia="標楷體" w:hAnsi="標楷體" w:hint="eastAsia"/>
                <w:color w:val="0000FF"/>
              </w:rPr>
              <w:t>-社會-</w:t>
            </w:r>
            <w:r w:rsidRPr="00E90663">
              <w:rPr>
                <w:rFonts w:ascii="標楷體" w:eastAsia="標楷體" w:hAnsi="標楷體" w:hint="eastAsia"/>
                <w:color w:val="0000FF"/>
              </w:rPr>
              <w:t>兒童及少年性剝削防治教育</w:t>
            </w:r>
            <w:r>
              <w:rPr>
                <w:rFonts w:ascii="標楷體" w:eastAsia="標楷體" w:hAnsi="標楷體" w:hint="eastAsia"/>
                <w:color w:val="0000FF"/>
              </w:rPr>
              <w:t>-（法E</w:t>
            </w:r>
            <w:r>
              <w:rPr>
                <w:rFonts w:ascii="標楷體" w:eastAsia="標楷體" w:hAnsi="標楷體"/>
                <w:color w:val="0000FF"/>
              </w:rPr>
              <w:t>8</w:t>
            </w:r>
            <w:r>
              <w:rPr>
                <w:rFonts w:ascii="標楷體" w:eastAsia="標楷體" w:hAnsi="標楷體" w:hint="eastAsia"/>
                <w:color w:val="0000FF"/>
              </w:rPr>
              <w:t>、人E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>
              <w:rPr>
                <w:rFonts w:ascii="標楷體" w:eastAsia="標楷體" w:hAnsi="標楷體" w:hint="eastAsia"/>
                <w:color w:val="0000FF"/>
              </w:rPr>
              <w:t>）-</w:t>
            </w:r>
            <w:r>
              <w:rPr>
                <w:rFonts w:ascii="標楷體" w:eastAsia="標楷體" w:hAnsi="標楷體"/>
                <w:color w:val="0000FF"/>
              </w:rPr>
              <w:t>1</w:t>
            </w:r>
          </w:p>
          <w:p w14:paraId="1E7405BF" w14:textId="421BA6AF" w:rsidR="00ED5BFD" w:rsidRPr="00BB74D1" w:rsidRDefault="00ED5BFD" w:rsidP="0048053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4069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D5AE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40777258" w14:textId="77777777" w:rsidTr="007F3DE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F452" w14:textId="763F4B2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041C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1802C874" w14:textId="4131AA92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</w:t>
            </w:r>
            <w:r w:rsidRPr="004917BF">
              <w:rPr>
                <w:rFonts w:ascii="標楷體" w:eastAsia="標楷體" w:hAnsi="標楷體" w:cs="標楷體"/>
              </w:rPr>
              <w:t>法律影響我們的生活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DBBD" w14:textId="29697B62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17FF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Aa-Ⅲ-4 </w:t>
            </w:r>
            <w:r w:rsidRPr="004917BF">
              <w:rPr>
                <w:rFonts w:ascii="標楷體" w:eastAsia="標楷體" w:hAnsi="標楷體" w:cs="標楷體"/>
              </w:rPr>
              <w:t>在民主社會個人須遵守社會規範，理性溝通、理解包容與相互尊重。</w:t>
            </w:r>
          </w:p>
          <w:p w14:paraId="108AB416" w14:textId="2E3870B9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Ac-Ⅲ-2 </w:t>
            </w:r>
            <w:r w:rsidRPr="004917BF">
              <w:rPr>
                <w:rFonts w:ascii="標楷體" w:eastAsia="標楷體" w:hAnsi="標楷體" w:cs="標楷體"/>
              </w:rPr>
              <w:t>法律是由立法機關所制定，其功能在保障人民權利、維護社會秩序和促進社會進步。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2FF0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917BF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342B5BFA" w14:textId="00C0F603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2c-Ⅲ-2 </w:t>
            </w:r>
            <w:r w:rsidRPr="004917BF">
              <w:rPr>
                <w:rFonts w:ascii="標楷體" w:eastAsia="標楷體" w:hAnsi="標楷體" w:cs="標楷體"/>
              </w:rPr>
              <w:t>體認並願意維護公民價值與生活方式。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86FE" w14:textId="77777777" w:rsidR="007F3DE9" w:rsidRPr="00CD7DF6" w:rsidRDefault="007F3DE9" w:rsidP="007F3DE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5048289" w14:textId="77777777" w:rsidR="007F3DE9" w:rsidRDefault="007F3DE9" w:rsidP="007F3DE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6629CDC6" w14:textId="2BC269D2" w:rsidR="00105959" w:rsidRPr="00CD7DF6" w:rsidRDefault="00105959" w:rsidP="007F3DE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紙筆測驗</w:t>
            </w:r>
          </w:p>
          <w:p w14:paraId="7E745132" w14:textId="77777777" w:rsidR="00ED5BFD" w:rsidRPr="007F3DE9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EE2C" w14:textId="77777777" w:rsidR="008D1569" w:rsidRPr="00E108BF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法治-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法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F6ED611" w14:textId="77777777" w:rsidR="008D1569" w:rsidRPr="00E108BF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資訊-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資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A1719F9" w14:textId="77777777" w:rsidR="008D1569" w:rsidRDefault="008D1569" w:rsidP="008D156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多元文化-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多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10A46DFE" w14:textId="77777777" w:rsidR="00BB74D1" w:rsidRDefault="00BB74D1" w:rsidP="00BB74D1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法定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>
              <w:rPr>
                <w:rFonts w:ascii="標楷體" w:eastAsia="標楷體" w:hAnsi="標楷體"/>
                <w:color w:val="0000FF"/>
              </w:rPr>
              <w:t>社會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 w:rsidRPr="00E90663">
              <w:rPr>
                <w:rFonts w:ascii="標楷體" w:eastAsia="標楷體" w:hAnsi="標楷體" w:hint="eastAsia"/>
                <w:color w:val="0000FF"/>
              </w:rPr>
              <w:t>兒童權利公約</w:t>
            </w:r>
            <w:r>
              <w:rPr>
                <w:rFonts w:ascii="標楷體" w:eastAsia="標楷體" w:hAnsi="標楷體" w:hint="eastAsia"/>
                <w:color w:val="0000FF"/>
              </w:rPr>
              <w:t>（人E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>
              <w:rPr>
                <w:rFonts w:ascii="標楷體" w:eastAsia="標楷體" w:hAnsi="標楷體" w:hint="eastAsia"/>
                <w:color w:val="0000FF"/>
              </w:rPr>
              <w:t>、法E）-</w:t>
            </w:r>
            <w:r>
              <w:rPr>
                <w:rFonts w:ascii="標楷體" w:eastAsia="標楷體" w:hAnsi="標楷體"/>
                <w:color w:val="0000FF"/>
              </w:rPr>
              <w:t>1</w:t>
            </w:r>
          </w:p>
          <w:p w14:paraId="4F5BE107" w14:textId="77777777" w:rsidR="00ED5BFD" w:rsidRPr="00BB74D1" w:rsidRDefault="00ED5BFD" w:rsidP="00ED5B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98BF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8AA4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150A1F69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7FB9" w14:textId="7BDD0720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3E5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C37B37">
              <w:rPr>
                <w:rFonts w:ascii="標楷體" w:eastAsia="標楷體" w:hAnsi="標楷體" w:cs="標楷體"/>
              </w:rPr>
              <w:t>我們生活的空間</w:t>
            </w:r>
          </w:p>
          <w:p w14:paraId="2DB2B4C6" w14:textId="3E70402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C37B37">
              <w:rPr>
                <w:rFonts w:ascii="標楷體" w:eastAsia="標楷體" w:hAnsi="標楷體" w:cs="標楷體"/>
              </w:rPr>
              <w:t>河川對生活空間的影響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DE3B" w14:textId="7359EA96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5027" w14:textId="5B897533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C37B37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1758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3CB6D663" w14:textId="25266170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A1C6" w14:textId="77777777" w:rsidR="007F3DE9" w:rsidRPr="00CD7DF6" w:rsidRDefault="007F3DE9" w:rsidP="007F3DE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775DF1A" w14:textId="77777777" w:rsidR="007F3DE9" w:rsidRPr="00CD7DF6" w:rsidRDefault="007F3DE9" w:rsidP="007F3DE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4D4B7539" w14:textId="77777777" w:rsidR="00ED5BFD" w:rsidRPr="007F3DE9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DCB4" w14:textId="57087663" w:rsidR="00ED5BFD" w:rsidRPr="00C2223E" w:rsidRDefault="008D1569" w:rsidP="00ED5BFD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環境-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環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CCCB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54B3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32480D89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474" w14:textId="3876E952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D285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C37B37">
              <w:rPr>
                <w:rFonts w:ascii="標楷體" w:eastAsia="標楷體" w:hAnsi="標楷體" w:cs="標楷體"/>
              </w:rPr>
              <w:t>我們生活的空間</w:t>
            </w:r>
          </w:p>
          <w:p w14:paraId="4E7470A7" w14:textId="2656091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C37B37">
              <w:rPr>
                <w:rFonts w:ascii="標楷體" w:eastAsia="標楷體" w:hAnsi="標楷體" w:cs="標楷體"/>
              </w:rPr>
              <w:t>河川對生活空間的影響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A0B1" w14:textId="4DA789DA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80F7" w14:textId="2F604983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C37B37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EDD9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37B3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37F5555" w14:textId="04E16DB6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37B37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10EE" w14:textId="77777777" w:rsidR="007F3DE9" w:rsidRPr="00CD7DF6" w:rsidRDefault="007F3DE9" w:rsidP="007F3DE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2D960E3" w14:textId="77777777" w:rsidR="007F3DE9" w:rsidRPr="00CD7DF6" w:rsidRDefault="007F3DE9" w:rsidP="007F3DE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46F949F0" w14:textId="77777777" w:rsidR="00ED5BFD" w:rsidRPr="007F3DE9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4E88" w14:textId="648F87E3" w:rsidR="00ED5BFD" w:rsidRPr="00C2223E" w:rsidRDefault="007F3DE9" w:rsidP="00ED5BFD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環境-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環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A925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E64F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32648D6C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1A63" w14:textId="7AF47B76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46FF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057DFD">
              <w:rPr>
                <w:rFonts w:ascii="標楷體" w:eastAsia="標楷體" w:hAnsi="標楷體" w:cs="標楷體"/>
              </w:rPr>
              <w:t>我們生活的空間</w:t>
            </w:r>
          </w:p>
          <w:p w14:paraId="49CD04BB" w14:textId="4D7D521E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057DFD">
              <w:rPr>
                <w:rFonts w:ascii="標楷體" w:eastAsia="標楷體" w:hAnsi="標楷體" w:cs="標楷體"/>
              </w:rPr>
              <w:t>氣候對生活</w:t>
            </w:r>
            <w:r w:rsidRPr="00057DFD">
              <w:rPr>
                <w:rFonts w:ascii="標楷體" w:eastAsia="標楷體" w:hAnsi="標楷體" w:cs="標楷體"/>
              </w:rPr>
              <w:lastRenderedPageBreak/>
              <w:t>空間的影響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5FAF" w14:textId="5BC42C8D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0D65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057DFD">
              <w:rPr>
                <w:rFonts w:ascii="標楷體" w:eastAsia="標楷體" w:hAnsi="標楷體" w:cs="標楷體"/>
              </w:rPr>
              <w:t>自然環境、自然災害及經濟活動，和生活空間的使用有關聯性。</w:t>
            </w:r>
          </w:p>
          <w:p w14:paraId="55D2B00A" w14:textId="3A848BF2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Bb-Ⅲ-1 </w:t>
            </w:r>
            <w:r w:rsidRPr="00057DFD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9BDC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057DFD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EB845F4" w14:textId="47DCEB56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2a-Ⅲ-1 </w:t>
            </w:r>
            <w:r w:rsidRPr="00057DFD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F4EF" w14:textId="77777777" w:rsidR="007F3DE9" w:rsidRPr="00CD7DF6" w:rsidRDefault="007F3DE9" w:rsidP="007F3DE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7ED2CA6" w14:textId="77777777" w:rsidR="007F3DE9" w:rsidRPr="00CD7DF6" w:rsidRDefault="007F3DE9" w:rsidP="007F3DE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4E605EB5" w14:textId="77777777" w:rsidR="00ED5BFD" w:rsidRPr="007F3DE9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EF91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環境-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環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CD01B50" w14:textId="77777777" w:rsidR="00ED5BFD" w:rsidRDefault="007F3DE9" w:rsidP="007F3DE9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防災-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防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、E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FF0AE78" w14:textId="77777777" w:rsidR="00BB74D1" w:rsidRDefault="00BB74D1" w:rsidP="00BB74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法定：社會-</w:t>
            </w:r>
            <w:r w:rsidRPr="004F060A">
              <w:rPr>
                <w:rFonts w:ascii="標楷體" w:eastAsia="標楷體" w:hAnsi="標楷體" w:hint="eastAsia"/>
                <w:color w:val="0000FF"/>
              </w:rPr>
              <w:t>低碳環境教育</w:t>
            </w:r>
            <w:r>
              <w:rPr>
                <w:rFonts w:ascii="標楷體" w:eastAsia="標楷體" w:hAnsi="標楷體" w:hint="eastAsia"/>
                <w:color w:val="0000FF"/>
              </w:rPr>
              <w:t>（環E</w:t>
            </w:r>
            <w:r>
              <w:rPr>
                <w:rFonts w:ascii="標楷體" w:eastAsia="標楷體" w:hAnsi="標楷體"/>
                <w:color w:val="0000FF"/>
              </w:rPr>
              <w:t>5</w:t>
            </w:r>
            <w:r>
              <w:rPr>
                <w:rFonts w:ascii="標楷體" w:eastAsia="標楷體" w:hAnsi="標楷體" w:hint="eastAsia"/>
                <w:color w:val="0000FF"/>
              </w:rPr>
              <w:t>）-</w:t>
            </w:r>
            <w:r>
              <w:rPr>
                <w:rFonts w:ascii="標楷體" w:eastAsia="標楷體" w:hAnsi="標楷體"/>
                <w:color w:val="0000FF"/>
              </w:rPr>
              <w:t>1</w:t>
            </w:r>
          </w:p>
          <w:p w14:paraId="1D722789" w14:textId="77777777" w:rsidR="0048053B" w:rsidRPr="00BB74D1" w:rsidRDefault="0048053B" w:rsidP="007F3DE9">
            <w:pPr>
              <w:jc w:val="both"/>
              <w:rPr>
                <w:rFonts w:ascii="標楷體" w:eastAsia="標楷體" w:hAnsi="標楷體"/>
              </w:rPr>
            </w:pPr>
          </w:p>
          <w:p w14:paraId="621E2104" w14:textId="2AFD36F6" w:rsidR="0048053B" w:rsidRPr="0048053B" w:rsidRDefault="0048053B" w:rsidP="00BB74D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96F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6F24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6EE45901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3DCD" w14:textId="220350F0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D6D6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057DFD">
              <w:rPr>
                <w:rFonts w:ascii="標楷體" w:eastAsia="標楷體" w:hAnsi="標楷體" w:cs="標楷體"/>
              </w:rPr>
              <w:t>我們生活的空間</w:t>
            </w:r>
          </w:p>
          <w:p w14:paraId="4359CBF2" w14:textId="0FF2B84F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057DFD">
              <w:rPr>
                <w:rFonts w:ascii="標楷體" w:eastAsia="標楷體" w:hAnsi="標楷體" w:cs="標楷體"/>
              </w:rPr>
              <w:t>氣候對生活空間的影響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E106" w14:textId="6D95616C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6B51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057DFD">
              <w:rPr>
                <w:rFonts w:ascii="標楷體" w:eastAsia="標楷體" w:hAnsi="標楷體" w:cs="標楷體"/>
              </w:rPr>
              <w:t>自然環境、自然災害及經濟活動，和生活空間的使用有關聯性。</w:t>
            </w:r>
          </w:p>
          <w:p w14:paraId="68528269" w14:textId="7B6CB84C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057DFD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2C74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057DFD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4061F12D" w14:textId="03A126E6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057DFD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58DD" w14:textId="77777777" w:rsidR="007F3DE9" w:rsidRPr="00CD7DF6" w:rsidRDefault="007F3DE9" w:rsidP="007F3DE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CB9FBF6" w14:textId="77777777" w:rsidR="007F3DE9" w:rsidRDefault="007F3DE9" w:rsidP="007F3DE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0DE57AB1" w14:textId="5CEBCEEB" w:rsidR="00105959" w:rsidRPr="00CD7DF6" w:rsidRDefault="00105959" w:rsidP="001059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紙筆測驗</w:t>
            </w:r>
          </w:p>
          <w:p w14:paraId="727B7F9B" w14:textId="37A09512" w:rsidR="00105959" w:rsidRPr="00CD7DF6" w:rsidRDefault="00105959" w:rsidP="007F3DE9">
            <w:pPr>
              <w:rPr>
                <w:rFonts w:eastAsia="標楷體"/>
              </w:rPr>
            </w:pPr>
          </w:p>
          <w:p w14:paraId="086E2EEE" w14:textId="77777777" w:rsidR="00ED5BFD" w:rsidRPr="007F3DE9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70CD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環境-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環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10B653A" w14:textId="77777777" w:rsidR="007F3DE9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防災-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防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、E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60B234D" w14:textId="77777777" w:rsidR="00ED5BFD" w:rsidRPr="007F3DE9" w:rsidRDefault="00ED5BFD" w:rsidP="0048053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F558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2FE6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1B610D24" w14:textId="77777777" w:rsidTr="00CB02D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5C05" w14:textId="2A4C80E1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FD45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第三單元走過臺灣</w:t>
            </w:r>
          </w:p>
          <w:p w14:paraId="6BD211F1" w14:textId="12192F7D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F449EA">
              <w:rPr>
                <w:rFonts w:ascii="標楷體" w:eastAsia="標楷體" w:hAnsi="標楷體" w:cs="標楷體"/>
              </w:rPr>
              <w:t>山海環境與居民的生活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3A7E" w14:textId="6B3F85B4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4C8A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F449EA">
              <w:rPr>
                <w:rFonts w:ascii="標楷體" w:eastAsia="標楷體" w:hAnsi="標楷體" w:cs="標楷體"/>
              </w:rPr>
              <w:t>自然環境、自然災害及經濟活動，和生活空間的使用有關聯性。</w:t>
            </w:r>
          </w:p>
          <w:p w14:paraId="315BDC00" w14:textId="3CFA379B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Ca-Ⅲ-2 </w:t>
            </w:r>
            <w:r w:rsidRPr="00F449EA">
              <w:rPr>
                <w:rFonts w:ascii="標楷體" w:eastAsia="標楷體" w:hAnsi="標楷體" w:cs="標楷體"/>
              </w:rPr>
              <w:t>土地利用反映過去和現在的環境變遷，以及對未來的展望。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F752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1a-Ⅲ-1 </w:t>
            </w:r>
            <w:r w:rsidRPr="00F449EA">
              <w:rPr>
                <w:rFonts w:ascii="標楷體" w:eastAsia="標楷體" w:hAnsi="標楷體" w:cs="標楷體"/>
              </w:rPr>
              <w:t>舉例說明探究社會領域的意義及方法。</w:t>
            </w:r>
          </w:p>
          <w:p w14:paraId="2C13B8F4" w14:textId="72A3DF99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F449EA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C6A0" w14:textId="77777777" w:rsidR="00105959" w:rsidRPr="00CD7DF6" w:rsidRDefault="00105959" w:rsidP="00105959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87ADC31" w14:textId="77777777" w:rsidR="00105959" w:rsidRPr="00CD7DF6" w:rsidRDefault="00105959" w:rsidP="001059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0BAB3106" w14:textId="6DFAD868" w:rsidR="00ED5BFD" w:rsidRPr="00C2223E" w:rsidRDefault="00105959" w:rsidP="0010595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644F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環境-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環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7571744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海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184787D" w14:textId="6BDF3B7D" w:rsidR="00ED5BFD" w:rsidRPr="007F3DE9" w:rsidRDefault="00ED5BFD" w:rsidP="00ED5B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2DED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A0C1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66F05B0A" w14:textId="77777777" w:rsidTr="00C8502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EFD2" w14:textId="2C8D96F0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4F40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第三單元走過臺灣</w:t>
            </w:r>
          </w:p>
          <w:p w14:paraId="7D9A5202" w14:textId="27C130D4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F449EA">
              <w:rPr>
                <w:rFonts w:ascii="標楷體" w:eastAsia="標楷體" w:hAnsi="標楷體" w:cs="標楷體"/>
              </w:rPr>
              <w:t>山海環境與居民的生活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0759" w14:textId="397B020B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2F58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F449EA">
              <w:rPr>
                <w:rFonts w:ascii="標楷體" w:eastAsia="標楷體" w:hAnsi="標楷體" w:cs="標楷體"/>
              </w:rPr>
              <w:t>自然環境、自然災害及經濟活動，和生活空間的使用有關聯性。</w:t>
            </w:r>
          </w:p>
          <w:p w14:paraId="20AB951C" w14:textId="04C72A86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Ca-Ⅲ-2 </w:t>
            </w:r>
            <w:r w:rsidRPr="00F449EA">
              <w:rPr>
                <w:rFonts w:ascii="標楷體" w:eastAsia="標楷體" w:hAnsi="標楷體" w:cs="標楷體"/>
              </w:rPr>
              <w:t>土地利用反映過去和現在的環境變遷，以及對未來的展望。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0B34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1a-Ⅲ-1 </w:t>
            </w:r>
            <w:r w:rsidRPr="00F449EA">
              <w:rPr>
                <w:rFonts w:ascii="標楷體" w:eastAsia="標楷體" w:hAnsi="標楷體" w:cs="標楷體"/>
              </w:rPr>
              <w:t>舉例說明探究社會領域的意義及方法。</w:t>
            </w:r>
          </w:p>
          <w:p w14:paraId="71841A5A" w14:textId="7435B064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F449EA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8D76" w14:textId="77777777" w:rsidR="00C8502A" w:rsidRPr="00CD7DF6" w:rsidRDefault="00C8502A" w:rsidP="00C8502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2492E9CB" w14:textId="77777777" w:rsidR="00C8502A" w:rsidRPr="00CD7DF6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73F3DDF6" w14:textId="77777777" w:rsidR="00ED5BFD" w:rsidRPr="00C8502A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D760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環境-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環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CF84057" w14:textId="77777777" w:rsidR="007F3DE9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海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D971C87" w14:textId="77777777" w:rsidR="00ED5BFD" w:rsidRPr="007F3DE9" w:rsidRDefault="00ED5BFD" w:rsidP="0062472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521D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121A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2E3BABA4" w14:textId="77777777" w:rsidTr="00C8502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888B" w14:textId="49D4114B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5863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第三單元走過臺灣</w:t>
            </w:r>
          </w:p>
          <w:p w14:paraId="40400447" w14:textId="4053CE9E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C408ED">
              <w:rPr>
                <w:rFonts w:ascii="標楷體" w:eastAsia="標楷體" w:hAnsi="標楷體" w:cs="標楷體"/>
              </w:rPr>
              <w:t>探訪史前人類與原住民族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F214" w14:textId="6A2A5884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A6FA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C408ED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2083E4C0" w14:textId="161CBBA9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C408ED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F92A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C408ED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7EEB5A69" w14:textId="34FEB7FF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408ED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E963" w14:textId="77777777" w:rsidR="00C8502A" w:rsidRPr="00CD7DF6" w:rsidRDefault="00C8502A" w:rsidP="00C8502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A49503B" w14:textId="77777777" w:rsidR="00C8502A" w:rsidRPr="00CD7DF6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25F864FC" w14:textId="77777777" w:rsidR="00ED5BFD" w:rsidRPr="00C8502A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108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原住民-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原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8B7D794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多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546CE52" w14:textId="77777777" w:rsidR="00ED5BFD" w:rsidRPr="007F3DE9" w:rsidRDefault="00ED5BFD" w:rsidP="00ED5B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F129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95C7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160ADDFA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7CD5" w14:textId="3EE609E1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C6FF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第三單元走過臺灣</w:t>
            </w:r>
          </w:p>
          <w:p w14:paraId="72A5D171" w14:textId="507FD856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第2課</w:t>
            </w:r>
            <w:r w:rsidRPr="00C408ED">
              <w:rPr>
                <w:rFonts w:ascii="標楷體" w:eastAsia="標楷體" w:hAnsi="標楷體" w:cs="標楷體"/>
              </w:rPr>
              <w:t>探訪史前人類與原住民族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C2A0" w14:textId="539B41D1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E252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C408ED">
              <w:rPr>
                <w:rFonts w:ascii="標楷體" w:eastAsia="標楷體" w:hAnsi="標楷體" w:cs="標楷體"/>
              </w:rPr>
              <w:t>臺灣的地理位置、自</w:t>
            </w:r>
            <w:r w:rsidRPr="00C408ED">
              <w:rPr>
                <w:rFonts w:ascii="標楷體" w:eastAsia="標楷體" w:hAnsi="標楷體" w:cs="標楷體"/>
              </w:rPr>
              <w:lastRenderedPageBreak/>
              <w:t>然環境，與歷史文化的發展有關聯性。</w:t>
            </w:r>
          </w:p>
          <w:p w14:paraId="41176797" w14:textId="4F4F0CC6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C408ED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EF7C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C408ED">
              <w:rPr>
                <w:rFonts w:ascii="標楷體" w:eastAsia="標楷體" w:hAnsi="標楷體" w:cs="標楷體"/>
              </w:rPr>
              <w:t>理解各種事實或社</w:t>
            </w:r>
            <w:r w:rsidRPr="00C408ED">
              <w:rPr>
                <w:rFonts w:ascii="標楷體" w:eastAsia="標楷體" w:hAnsi="標楷體" w:cs="標楷體"/>
              </w:rPr>
              <w:lastRenderedPageBreak/>
              <w:t>會現象的關係，並歸納出其間的關係或規律性。</w:t>
            </w:r>
          </w:p>
          <w:p w14:paraId="39EDE22C" w14:textId="60551C92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C408ED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C66" w14:textId="77777777" w:rsidR="00C8502A" w:rsidRPr="00CD7DF6" w:rsidRDefault="00C8502A" w:rsidP="00C8502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1EEFD48" w14:textId="77777777" w:rsidR="00C8502A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4F1F4FF5" w14:textId="27F8AFAD" w:rsidR="00C8502A" w:rsidRPr="00CD7DF6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紙筆測驗</w:t>
            </w:r>
          </w:p>
          <w:p w14:paraId="760A9569" w14:textId="77777777" w:rsidR="00ED5BFD" w:rsidRPr="00C8502A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417D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lastRenderedPageBreak/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原住民-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原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7FA5577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lastRenderedPageBreak/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多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F12DEC6" w14:textId="77777777" w:rsidR="00ED5BFD" w:rsidRPr="007F3DE9" w:rsidRDefault="00ED5BFD" w:rsidP="00ED5B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0EB2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A86B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2371F0B0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6FC6" w14:textId="7CCCE18D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D80E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第四單元世界發現臺灣</w:t>
            </w:r>
          </w:p>
          <w:p w14:paraId="24B6E25D" w14:textId="246E786A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</w:t>
            </w:r>
            <w:r w:rsidRPr="00BB7444">
              <w:rPr>
                <w:rFonts w:ascii="標楷體" w:eastAsia="標楷體" w:hAnsi="標楷體" w:cs="標楷體"/>
              </w:rPr>
              <w:t>臺灣與世界的連結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BEB0" w14:textId="3D0E407E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228E" w14:textId="66CCEE46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DEBA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73A07966" w14:textId="00B6639C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B740" w14:textId="77777777" w:rsidR="00C8502A" w:rsidRPr="00CD7DF6" w:rsidRDefault="00C8502A" w:rsidP="00C8502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23BE1B72" w14:textId="77777777" w:rsidR="00C8502A" w:rsidRPr="00CD7DF6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6E5E39C2" w14:textId="77777777" w:rsidR="00ED5BFD" w:rsidRPr="00C8502A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27CC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（海E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FDAC37C" w14:textId="67DABBBC" w:rsidR="00ED5BFD" w:rsidRPr="00C2223E" w:rsidRDefault="007F3DE9" w:rsidP="007F3DE9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國際-</w:t>
            </w:r>
            <w:r>
              <w:rPr>
                <w:rFonts w:ascii="標楷體" w:eastAsia="標楷體" w:hAnsi="標楷體" w:hint="eastAsia"/>
              </w:rPr>
              <w:t>（國E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3732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807C" w14:textId="792C894E" w:rsidR="00ED5BFD" w:rsidRPr="00C2223E" w:rsidRDefault="00484147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="00B0640B"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 w:rsidR="00B0640B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ED5BFD" w:rsidRPr="00C2223E" w14:paraId="54B81717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4908" w14:textId="65342531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B79F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第四單元世界發現臺灣</w:t>
            </w:r>
          </w:p>
          <w:p w14:paraId="489DA17B" w14:textId="04281B0B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第1課</w:t>
            </w:r>
            <w:r w:rsidRPr="00BB7444">
              <w:rPr>
                <w:rFonts w:ascii="標楷體" w:eastAsia="標楷體" w:hAnsi="標楷體" w:cs="標楷體"/>
              </w:rPr>
              <w:t>臺灣與世界的連結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C2E6" w14:textId="11A2250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DBE1" w14:textId="14734195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A1E9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</w:t>
            </w:r>
            <w:r w:rsidRPr="00BB7444">
              <w:rPr>
                <w:rFonts w:ascii="標楷體" w:eastAsia="標楷體" w:hAnsi="標楷體" w:cs="標楷體"/>
              </w:rPr>
              <w:lastRenderedPageBreak/>
              <w:t>的關係或規律性。</w:t>
            </w:r>
          </w:p>
          <w:p w14:paraId="242516EA" w14:textId="4DFB24A3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AE5E" w14:textId="77777777" w:rsidR="00C8502A" w:rsidRPr="00CD7DF6" w:rsidRDefault="00C8502A" w:rsidP="00C8502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34130B3" w14:textId="77777777" w:rsidR="00C8502A" w:rsidRPr="00CD7DF6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3DECD01F" w14:textId="77777777" w:rsidR="00ED5BFD" w:rsidRPr="00C8502A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C1D1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（海E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0F9092F" w14:textId="2F043596" w:rsidR="00ED5BFD" w:rsidRPr="00C2223E" w:rsidRDefault="007F3DE9" w:rsidP="007F3DE9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國際-</w:t>
            </w:r>
            <w:r>
              <w:rPr>
                <w:rFonts w:ascii="標楷體" w:eastAsia="標楷體" w:hAnsi="標楷體" w:hint="eastAsia"/>
              </w:rPr>
              <w:t>（國E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1456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82A1" w14:textId="579EF0B3" w:rsidR="00ED5BFD" w:rsidRDefault="00484147" w:rsidP="00ED5BFD">
            <w:pPr>
              <w:jc w:val="center"/>
              <w:rPr>
                <w:rFonts w:ascii="標楷體" w:eastAsia="標楷體" w:hAnsi="標楷體"/>
                <w:color w:val="712CA4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</w:t>
            </w:r>
            <w:r w:rsidR="00BB74D1">
              <w:rPr>
                <w:rFonts w:ascii="標楷體" w:eastAsia="標楷體" w:hAnsi="標楷體" w:hint="eastAsia"/>
                <w:color w:val="712CA4"/>
              </w:rPr>
              <w:t>戶外</w:t>
            </w:r>
            <w:r w:rsidR="005F42AA">
              <w:rPr>
                <w:rFonts w:ascii="標楷體" w:eastAsia="標楷體" w:hAnsi="標楷體" w:hint="eastAsia"/>
                <w:color w:val="712CA4"/>
              </w:rPr>
              <w:t>教學</w:t>
            </w:r>
            <w:r w:rsidR="00BB74D1">
              <w:rPr>
                <w:rFonts w:ascii="標楷體" w:eastAsia="標楷體" w:hAnsi="標楷體" w:hint="eastAsia"/>
                <w:color w:val="712CA4"/>
              </w:rPr>
              <w:t>-</w:t>
            </w:r>
            <w:r w:rsidR="009B3694">
              <w:rPr>
                <w:rFonts w:ascii="標楷體" w:eastAsia="標楷體" w:hAnsi="標楷體" w:hint="eastAsia"/>
                <w:color w:val="712CA4"/>
              </w:rPr>
              <w:t>海洋</w:t>
            </w:r>
            <w:r w:rsidR="0062472F">
              <w:rPr>
                <w:rFonts w:ascii="標楷體" w:eastAsia="標楷體" w:hAnsi="標楷體" w:hint="eastAsia"/>
                <w:color w:val="712CA4"/>
              </w:rPr>
              <w:t>-</w:t>
            </w:r>
            <w:r w:rsidR="009B3694">
              <w:rPr>
                <w:rFonts w:ascii="標楷體" w:eastAsia="標楷體" w:hAnsi="標楷體" w:hint="eastAsia"/>
                <w:color w:val="712CA4"/>
              </w:rPr>
              <w:t>(海E4、海</w:t>
            </w:r>
            <w:r w:rsidR="009B3694">
              <w:rPr>
                <w:rFonts w:ascii="標楷體" w:eastAsia="標楷體" w:hAnsi="標楷體"/>
                <w:color w:val="712CA4"/>
              </w:rPr>
              <w:t>E</w:t>
            </w:r>
            <w:r w:rsidR="009B3694">
              <w:rPr>
                <w:rFonts w:ascii="標楷體" w:eastAsia="標楷體" w:hAnsi="標楷體" w:hint="eastAsia"/>
                <w:color w:val="712CA4"/>
              </w:rPr>
              <w:t>11、海</w:t>
            </w:r>
            <w:r w:rsidR="009B3694">
              <w:rPr>
                <w:rFonts w:ascii="標楷體" w:eastAsia="標楷體" w:hAnsi="標楷體"/>
                <w:color w:val="712CA4"/>
              </w:rPr>
              <w:t>E</w:t>
            </w:r>
            <w:r w:rsidR="009B3694">
              <w:rPr>
                <w:rFonts w:ascii="標楷體" w:eastAsia="標楷體" w:hAnsi="標楷體" w:hint="eastAsia"/>
                <w:color w:val="712CA4"/>
              </w:rPr>
              <w:t>13、海</w:t>
            </w:r>
            <w:r w:rsidR="009B3694">
              <w:rPr>
                <w:rFonts w:ascii="標楷體" w:eastAsia="標楷體" w:hAnsi="標楷體"/>
                <w:color w:val="712CA4"/>
              </w:rPr>
              <w:t>E</w:t>
            </w:r>
            <w:r w:rsidR="009B3694">
              <w:rPr>
                <w:rFonts w:ascii="標楷體" w:eastAsia="標楷體" w:hAnsi="標楷體" w:hint="eastAsia"/>
                <w:color w:val="712CA4"/>
              </w:rPr>
              <w:t>16)-1</w:t>
            </w:r>
          </w:p>
          <w:p w14:paraId="7832ECEC" w14:textId="16934918" w:rsidR="009B3694" w:rsidRPr="009B3694" w:rsidRDefault="009B3694" w:rsidP="009B3694">
            <w:pPr>
              <w:rPr>
                <w:rFonts w:ascii="標楷體" w:eastAsia="標楷體" w:hAnsi="標楷體"/>
              </w:rPr>
            </w:pPr>
          </w:p>
        </w:tc>
      </w:tr>
      <w:tr w:rsidR="00ED5BFD" w:rsidRPr="00C2223E" w14:paraId="209614AC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A2DA" w14:textId="7F124353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C4F4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第四單元世界發現臺灣</w:t>
            </w:r>
          </w:p>
          <w:p w14:paraId="71264256" w14:textId="7769C3F1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BB7444">
              <w:rPr>
                <w:rFonts w:ascii="標楷體" w:eastAsia="標楷體" w:hAnsi="標楷體" w:cs="標楷體"/>
              </w:rPr>
              <w:t>臺灣的位置與大航海時代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BF79" w14:textId="2F8EE5C5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63E5" w14:textId="18117BBA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5B25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576E00FC" w14:textId="14E98CB6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7D1C" w14:textId="77777777" w:rsidR="00C8502A" w:rsidRPr="00CD7DF6" w:rsidRDefault="00C8502A" w:rsidP="00C8502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DD7687F" w14:textId="77777777" w:rsidR="00C8502A" w:rsidRPr="00CD7DF6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3228B79D" w14:textId="77777777" w:rsidR="00ED5BFD" w:rsidRPr="00C8502A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FEEF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（海E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9F2D58A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多元-</w:t>
            </w:r>
            <w:r>
              <w:rPr>
                <w:rFonts w:ascii="標楷體" w:eastAsia="標楷體" w:hAnsi="標楷體" w:hint="eastAsia"/>
              </w:rPr>
              <w:t>（多E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F18C35F" w14:textId="33F6EA3F" w:rsidR="00ED5BFD" w:rsidRPr="00C2223E" w:rsidRDefault="007F3DE9" w:rsidP="007F3DE9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國際-</w:t>
            </w:r>
            <w:r>
              <w:rPr>
                <w:rFonts w:ascii="標楷體" w:eastAsia="標楷體" w:hAnsi="標楷體" w:hint="eastAsia"/>
              </w:rPr>
              <w:t>（國E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FC56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4D80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2C547668" w14:textId="77777777" w:rsidTr="00C8502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D6FD" w14:textId="335FB9A2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4CFF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第四單元世界發現臺灣</w:t>
            </w:r>
          </w:p>
          <w:p w14:paraId="007B6CD9" w14:textId="01D3C7FB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</w:t>
            </w:r>
            <w:r w:rsidRPr="00BB7444">
              <w:rPr>
                <w:rFonts w:ascii="標楷體" w:eastAsia="標楷體" w:hAnsi="標楷體" w:cs="標楷體"/>
              </w:rPr>
              <w:t>臺灣的位置與大航海時代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882" w14:textId="34AB86AE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C521" w14:textId="335A9848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BB7444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CF2F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BB7444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2F096748" w14:textId="0F690D6D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BB7444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BB5B" w14:textId="77777777" w:rsidR="00C8502A" w:rsidRPr="00CD7DF6" w:rsidRDefault="00C8502A" w:rsidP="00C8502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11B08F91" w14:textId="77777777" w:rsidR="00C8502A" w:rsidRPr="00CD7DF6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16CC00B0" w14:textId="77777777" w:rsidR="00ED5BFD" w:rsidRPr="00C8502A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ECBB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（海E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B427B1B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多元-</w:t>
            </w:r>
            <w:r>
              <w:rPr>
                <w:rFonts w:ascii="標楷體" w:eastAsia="標楷體" w:hAnsi="標楷體" w:hint="eastAsia"/>
              </w:rPr>
              <w:t>（多E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9B5EEDE" w14:textId="77777777" w:rsidR="00ED5BFD" w:rsidRDefault="007F3DE9" w:rsidP="007F3DE9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國際-</w:t>
            </w:r>
            <w:r>
              <w:rPr>
                <w:rFonts w:ascii="標楷體" w:eastAsia="標楷體" w:hAnsi="標楷體" w:hint="eastAsia"/>
              </w:rPr>
              <w:t>（國E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B431703" w14:textId="007984FE" w:rsidR="0048053B" w:rsidRPr="0048053B" w:rsidRDefault="0048053B" w:rsidP="00BB74D1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94F9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7DB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2A02570D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2FF3" w14:textId="21142CE9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A6C9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第四單元世界發現臺灣</w:t>
            </w:r>
          </w:p>
          <w:p w14:paraId="5BEF51A5" w14:textId="400A3314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</w:t>
            </w:r>
            <w:r w:rsidRPr="00887CAE">
              <w:rPr>
                <w:rFonts w:ascii="標楷體" w:eastAsia="標楷體" w:hAnsi="標楷體" w:cs="標楷體"/>
              </w:rPr>
              <w:t>大航海時代</w:t>
            </w:r>
            <w:r>
              <w:rPr>
                <w:rFonts w:ascii="標楷體" w:eastAsia="標楷體" w:hAnsi="標楷體" w:cs="標楷體"/>
              </w:rPr>
              <w:lastRenderedPageBreak/>
              <w:t>對</w:t>
            </w:r>
            <w:r w:rsidRPr="00887CAE">
              <w:rPr>
                <w:rFonts w:ascii="標楷體" w:eastAsia="標楷體" w:hAnsi="標楷體" w:cs="標楷體"/>
              </w:rPr>
              <w:t>臺灣的改變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1504" w14:textId="625659BC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687A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887CAE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5B5EE769" w14:textId="6E5DC85D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Cb-Ⅲ-1 </w:t>
            </w:r>
            <w:r w:rsidRPr="00887CAE">
              <w:rPr>
                <w:rFonts w:ascii="標楷體" w:eastAsia="標楷體" w:hAnsi="標楷體" w:cs="標楷體"/>
              </w:rPr>
              <w:t>不同時期臺灣、世界的重要事件與人物，影響臺灣的歷史變遷。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92E5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887CAE">
              <w:rPr>
                <w:rFonts w:ascii="標楷體" w:eastAsia="標楷體" w:hAnsi="標楷體" w:cs="標楷體"/>
              </w:rPr>
              <w:t>理解各種事實或社會現象的關係，並歸納出其間</w:t>
            </w:r>
            <w:r w:rsidRPr="00887CAE">
              <w:rPr>
                <w:rFonts w:ascii="標楷體" w:eastAsia="標楷體" w:hAnsi="標楷體" w:cs="標楷體"/>
              </w:rPr>
              <w:lastRenderedPageBreak/>
              <w:t>的關係或規律性。</w:t>
            </w:r>
          </w:p>
          <w:p w14:paraId="62E08062" w14:textId="0EFC1F74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887CAE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6ABE" w14:textId="77777777" w:rsidR="00C8502A" w:rsidRPr="00CD7DF6" w:rsidRDefault="00C8502A" w:rsidP="00C8502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28BD64A" w14:textId="77777777" w:rsidR="00C8502A" w:rsidRPr="00CD7DF6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59AA1641" w14:textId="77777777" w:rsidR="00ED5BFD" w:rsidRPr="00C8502A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5B24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（海E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E666D4F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多元-</w:t>
            </w:r>
            <w:r>
              <w:rPr>
                <w:rFonts w:ascii="標楷體" w:eastAsia="標楷體" w:hAnsi="標楷體" w:hint="eastAsia"/>
              </w:rPr>
              <w:t>（多E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D248F9B" w14:textId="77777777" w:rsidR="00ED5BFD" w:rsidRPr="007F3DE9" w:rsidRDefault="00ED5BFD" w:rsidP="00ED5B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1EE7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457B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3685BB98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5F9F" w14:textId="76C1F7A4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4A70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第四單元世界發現臺灣</w:t>
            </w:r>
          </w:p>
          <w:p w14:paraId="3FAB1EB1" w14:textId="45A267E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</w:t>
            </w:r>
            <w:r w:rsidRPr="00887CAE">
              <w:rPr>
                <w:rFonts w:ascii="標楷體" w:eastAsia="標楷體" w:hAnsi="標楷體" w:cs="標楷體"/>
              </w:rPr>
              <w:t>大航海時代</w:t>
            </w:r>
            <w:r>
              <w:rPr>
                <w:rFonts w:ascii="標楷體" w:eastAsia="標楷體" w:hAnsi="標楷體" w:cs="標楷體"/>
              </w:rPr>
              <w:t>對</w:t>
            </w:r>
            <w:r w:rsidRPr="00887CAE">
              <w:rPr>
                <w:rFonts w:ascii="標楷體" w:eastAsia="標楷體" w:hAnsi="標楷體" w:cs="標楷體"/>
              </w:rPr>
              <w:t>臺灣的改變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5487" w14:textId="0278F21F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43A2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887CAE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07488BEC" w14:textId="4D489CC8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Cb-Ⅲ-1 </w:t>
            </w:r>
            <w:r w:rsidRPr="00887CAE">
              <w:rPr>
                <w:rFonts w:ascii="標楷體" w:eastAsia="標楷體" w:hAnsi="標楷體" w:cs="標楷體"/>
              </w:rPr>
              <w:t>不同時期臺灣、世界的重要事件與人物，影響臺灣的歷史變遷。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8A08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887CAE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3C34BE5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887CAE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052C9E27" w14:textId="764354BF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87CA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9180" w14:textId="77777777" w:rsidR="00C8502A" w:rsidRPr="00CD7DF6" w:rsidRDefault="00C8502A" w:rsidP="00C8502A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2E2B351" w14:textId="77777777" w:rsidR="00C8502A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 w:rsidRPr="00CD7DF6">
              <w:rPr>
                <w:rFonts w:eastAsia="標楷體"/>
              </w:rPr>
              <w:t>習作作業</w:t>
            </w:r>
          </w:p>
          <w:p w14:paraId="3AA4766F" w14:textId="4066A168" w:rsidR="00C8502A" w:rsidRPr="00CD7DF6" w:rsidRDefault="00C8502A" w:rsidP="00C8502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紙筆測驗</w:t>
            </w:r>
          </w:p>
          <w:p w14:paraId="1BBBE13D" w14:textId="77777777" w:rsidR="00ED5BFD" w:rsidRPr="00C8502A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2C4D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海洋-</w:t>
            </w:r>
            <w:r>
              <w:rPr>
                <w:rFonts w:ascii="標楷體" w:eastAsia="標楷體" w:hAnsi="標楷體" w:hint="eastAsia"/>
              </w:rPr>
              <w:t>（海E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C9A7218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多元-</w:t>
            </w:r>
            <w:r>
              <w:rPr>
                <w:rFonts w:ascii="標楷體" w:eastAsia="標楷體" w:hAnsi="標楷體" w:hint="eastAsia"/>
              </w:rPr>
              <w:t>（多E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11BC94F0" w14:textId="77777777" w:rsidR="00ED5BFD" w:rsidRPr="007F3DE9" w:rsidRDefault="00ED5BFD" w:rsidP="00ED5B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825F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3F6B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0CC1D511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9A40" w14:textId="63E53C5B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53E9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14:paraId="517C4F88" w14:textId="5424FE3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 w:rsidRPr="005C513D">
              <w:rPr>
                <w:rFonts w:ascii="標楷體" w:eastAsia="標楷體" w:hAnsi="標楷體" w:cs="標楷體"/>
              </w:rPr>
              <w:lastRenderedPageBreak/>
              <w:t>守護臺灣最美的風景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FCC8" w14:textId="2A3965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F79" w14:textId="76F645C4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5C513D">
              <w:rPr>
                <w:rFonts w:ascii="標楷體" w:eastAsia="標楷體" w:hAnsi="標楷體" w:cs="標楷體"/>
              </w:rPr>
              <w:t>自然與人文環境的交互影響，造</w:t>
            </w:r>
            <w:r w:rsidRPr="005C513D">
              <w:rPr>
                <w:rFonts w:ascii="標楷體" w:eastAsia="標楷體" w:hAnsi="標楷體" w:cs="標楷體"/>
              </w:rPr>
              <w:lastRenderedPageBreak/>
              <w:t>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719A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5C513D">
              <w:rPr>
                <w:rFonts w:ascii="標楷體" w:eastAsia="標楷體" w:hAnsi="標楷體" w:cs="標楷體"/>
              </w:rPr>
              <w:t>理解各種事實或社會現象的關係，</w:t>
            </w:r>
            <w:r w:rsidRPr="005C513D">
              <w:rPr>
                <w:rFonts w:ascii="標楷體" w:eastAsia="標楷體" w:hAnsi="標楷體" w:cs="標楷體"/>
              </w:rPr>
              <w:lastRenderedPageBreak/>
              <w:t>並歸納出其間的關係或規律性。</w:t>
            </w:r>
          </w:p>
          <w:p w14:paraId="7E2C5E20" w14:textId="77161575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2b-Ⅲ-1 </w:t>
            </w:r>
            <w:r w:rsidRPr="005C513D">
              <w:rPr>
                <w:rFonts w:ascii="標楷體" w:eastAsia="標楷體" w:hAnsi="標楷體" w:cs="標楷體"/>
              </w:rPr>
              <w:t>體認人們對社會事物與環境有不同的認知、感受、意見與表現方式，並加以尊重。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4CBC" w14:textId="77777777" w:rsidR="00A13A2C" w:rsidRPr="00CD7DF6" w:rsidRDefault="00A13A2C" w:rsidP="00A13A2C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1310B938" w14:textId="77777777" w:rsidR="00A13A2C" w:rsidRPr="00CD7DF6" w:rsidRDefault="00A13A2C" w:rsidP="00A13A2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實際操作</w:t>
            </w:r>
          </w:p>
          <w:p w14:paraId="6CA642AA" w14:textId="77777777" w:rsidR="00ED5BFD" w:rsidRDefault="00A13A2C" w:rsidP="00A13A2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3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書面與口頭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報告</w:t>
            </w:r>
          </w:p>
          <w:p w14:paraId="0723E22C" w14:textId="4B159C14" w:rsidR="00A13A2C" w:rsidRPr="00C2223E" w:rsidRDefault="00A13A2C" w:rsidP="00A13A2C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2DBD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lastRenderedPageBreak/>
              <w:t>課綱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資訊-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資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6A85EDF" w14:textId="7B96893E" w:rsidR="00ED5BFD" w:rsidRPr="00C2223E" w:rsidRDefault="007F3DE9" w:rsidP="007F3DE9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lastRenderedPageBreak/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閱讀-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閱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3CEC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EE24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BFD" w:rsidRPr="00C2223E" w14:paraId="2A483E46" w14:textId="77777777" w:rsidTr="00B064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9591" w14:textId="731F1AEA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7175" w14:textId="77777777" w:rsidR="00ED5BFD" w:rsidRPr="00236963" w:rsidRDefault="00ED5BFD" w:rsidP="00ED5BFD">
            <w:pPr>
              <w:jc w:val="center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14:paraId="3AD18B7B" w14:textId="5B053F16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 w:rsidRPr="005C513D">
              <w:rPr>
                <w:rFonts w:ascii="標楷體" w:eastAsia="標楷體" w:hAnsi="標楷體" w:cs="標楷體"/>
              </w:rPr>
              <w:t>守護臺灣最美的風景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C32F" w14:textId="735227EC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8FDB" w14:textId="31D28F62" w:rsidR="00ED5BFD" w:rsidRPr="00C2223E" w:rsidRDefault="00ED5BFD" w:rsidP="00ED5BF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5C513D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65CF" w14:textId="77777777" w:rsidR="00ED5BFD" w:rsidRDefault="00ED5BFD" w:rsidP="00ED5B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5C513D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7179DB9" w14:textId="49F5B3C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2b-Ⅲ-1 </w:t>
            </w:r>
            <w:r w:rsidRPr="005C513D">
              <w:rPr>
                <w:rFonts w:ascii="標楷體" w:eastAsia="標楷體" w:hAnsi="標楷體" w:cs="標楷體"/>
              </w:rPr>
              <w:t>體認人們對社會事物與環境有不同的認知、感受、意見與表現方式，並加以尊重。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0264" w14:textId="77777777" w:rsidR="0003780C" w:rsidRPr="00CD7DF6" w:rsidRDefault="0003780C" w:rsidP="0003780C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D7DF6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5E26B568" w14:textId="77777777" w:rsidR="0003780C" w:rsidRPr="00CD7DF6" w:rsidRDefault="0003780C" w:rsidP="0003780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實際操作</w:t>
            </w:r>
          </w:p>
          <w:p w14:paraId="0E0A3305" w14:textId="77777777" w:rsidR="0003780C" w:rsidRDefault="0003780C" w:rsidP="0003780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書面與口頭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報告</w:t>
            </w:r>
          </w:p>
          <w:p w14:paraId="100AA1E5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9977" w14:textId="77777777" w:rsidR="007F3DE9" w:rsidRPr="00E108BF" w:rsidRDefault="007F3DE9" w:rsidP="007F3DE9">
            <w:pPr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資訊-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資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2F17FF3" w14:textId="598B670F" w:rsidR="00ED5BFD" w:rsidRPr="00C2223E" w:rsidRDefault="007F3DE9" w:rsidP="007F3DE9">
            <w:pPr>
              <w:jc w:val="both"/>
              <w:rPr>
                <w:rFonts w:ascii="標楷體" w:eastAsia="標楷體" w:hAnsi="標楷體"/>
              </w:rPr>
            </w:pPr>
            <w:r w:rsidRPr="00E108BF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/>
              </w:rPr>
              <w:t>社會</w:t>
            </w:r>
            <w:r>
              <w:rPr>
                <w:rFonts w:ascii="標楷體" w:eastAsia="標楷體" w:hAnsi="標楷體" w:hint="eastAsia"/>
              </w:rPr>
              <w:t>-</w:t>
            </w:r>
            <w:r w:rsidRPr="00E108BF">
              <w:rPr>
                <w:rFonts w:ascii="標楷體" w:eastAsia="標楷體" w:hAnsi="標楷體"/>
              </w:rPr>
              <w:t>閱讀-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閱</w:t>
            </w:r>
            <w:r>
              <w:rPr>
                <w:rFonts w:ascii="標楷體" w:eastAsia="標楷體" w:hAnsi="標楷體" w:hint="eastAsia"/>
              </w:rPr>
              <w:t>E</w:t>
            </w:r>
            <w:r w:rsidRPr="00E108B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、E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31C5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17A8" w14:textId="77777777" w:rsidR="00ED5BFD" w:rsidRPr="00C2223E" w:rsidRDefault="00ED5BFD" w:rsidP="00ED5BF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089BB24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EDD1CA6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3A0CFDA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7B52C196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30D98291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2372BDE2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03EB4C57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4DC52C9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360D72A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752B40B1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175DCFB9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4F6A4C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051C4575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28A140D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D415FCE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60054AA9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460E13A7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2514DAD7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C1C3689" w14:textId="77777777" w:rsidR="008D2E3D" w:rsidRDefault="008D2E3D" w:rsidP="008D2E3D">
      <w:pPr>
        <w:autoSpaceDN/>
        <w:textAlignment w:val="auto"/>
      </w:pPr>
    </w:p>
    <w:p w14:paraId="5164E3BC" w14:textId="77777777" w:rsidR="00167F3A" w:rsidRDefault="00167F3A" w:rsidP="008D2E3D">
      <w:pPr>
        <w:autoSpaceDN/>
        <w:textAlignment w:val="auto"/>
      </w:pPr>
    </w:p>
    <w:p w14:paraId="26818574" w14:textId="77777777" w:rsidR="00167F3A" w:rsidRDefault="00167F3A" w:rsidP="008D2E3D">
      <w:pPr>
        <w:autoSpaceDN/>
        <w:textAlignment w:val="auto"/>
      </w:pPr>
    </w:p>
    <w:p w14:paraId="51E98B08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8DDE" w14:textId="77777777" w:rsidR="00C8049D" w:rsidRDefault="00C8049D" w:rsidP="008D2E3D">
      <w:r>
        <w:separator/>
      </w:r>
    </w:p>
  </w:endnote>
  <w:endnote w:type="continuationSeparator" w:id="0">
    <w:p w14:paraId="3BB9B0E0" w14:textId="77777777" w:rsidR="00C8049D" w:rsidRDefault="00C8049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666D3" w14:textId="77777777" w:rsidR="00C8049D" w:rsidRDefault="00C8049D" w:rsidP="008D2E3D">
      <w:r>
        <w:separator/>
      </w:r>
    </w:p>
  </w:footnote>
  <w:footnote w:type="continuationSeparator" w:id="0">
    <w:p w14:paraId="2228B33D" w14:textId="77777777" w:rsidR="00C8049D" w:rsidRDefault="00C8049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3780C"/>
    <w:rsid w:val="000B19C9"/>
    <w:rsid w:val="00105959"/>
    <w:rsid w:val="00167F3A"/>
    <w:rsid w:val="001D7374"/>
    <w:rsid w:val="0020580E"/>
    <w:rsid w:val="0023036E"/>
    <w:rsid w:val="00291804"/>
    <w:rsid w:val="003C7DE3"/>
    <w:rsid w:val="003E2365"/>
    <w:rsid w:val="00460119"/>
    <w:rsid w:val="00473C6E"/>
    <w:rsid w:val="0048053B"/>
    <w:rsid w:val="00484147"/>
    <w:rsid w:val="004F398A"/>
    <w:rsid w:val="005125E5"/>
    <w:rsid w:val="005E5CD1"/>
    <w:rsid w:val="005F42AA"/>
    <w:rsid w:val="0062472F"/>
    <w:rsid w:val="0064494E"/>
    <w:rsid w:val="00663061"/>
    <w:rsid w:val="00724F44"/>
    <w:rsid w:val="007B7E16"/>
    <w:rsid w:val="007F3DE9"/>
    <w:rsid w:val="008D1569"/>
    <w:rsid w:val="008D2E3D"/>
    <w:rsid w:val="00933793"/>
    <w:rsid w:val="009741FD"/>
    <w:rsid w:val="009B3694"/>
    <w:rsid w:val="009C349A"/>
    <w:rsid w:val="00A02CEA"/>
    <w:rsid w:val="00A13A2C"/>
    <w:rsid w:val="00A543F6"/>
    <w:rsid w:val="00A90A85"/>
    <w:rsid w:val="00B0640B"/>
    <w:rsid w:val="00BA13EA"/>
    <w:rsid w:val="00BA55FE"/>
    <w:rsid w:val="00BB74D1"/>
    <w:rsid w:val="00C6249D"/>
    <w:rsid w:val="00C8049D"/>
    <w:rsid w:val="00C8502A"/>
    <w:rsid w:val="00CA050C"/>
    <w:rsid w:val="00CB02DA"/>
    <w:rsid w:val="00D642A9"/>
    <w:rsid w:val="00E10310"/>
    <w:rsid w:val="00ED5BFD"/>
    <w:rsid w:val="00EE542A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92A3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25</cp:revision>
  <dcterms:created xsi:type="dcterms:W3CDTF">2023-06-04T03:15:00Z</dcterms:created>
  <dcterms:modified xsi:type="dcterms:W3CDTF">2024-06-11T01:59:00Z</dcterms:modified>
</cp:coreProperties>
</file>