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3A" w:rsidRPr="00B26629" w:rsidRDefault="00167F3A" w:rsidP="008D2E3D">
      <w:pPr>
        <w:autoSpaceDN/>
        <w:textAlignment w:val="auto"/>
      </w:pPr>
    </w:p>
    <w:p w:rsidR="00167F3A" w:rsidRPr="00B66296" w:rsidRDefault="00167F3A" w:rsidP="00B66296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B66296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="00D42923">
        <w:rPr>
          <w:rFonts w:ascii="標楷體" w:eastAsia="標楷體" w:hAnsi="標楷體" w:hint="eastAsia"/>
          <w:b/>
          <w:sz w:val="28"/>
          <w:szCs w:val="28"/>
        </w:rPr>
        <w:t>113</w:t>
      </w:r>
      <w:r w:rsidR="00B66296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2B56C5">
        <w:rPr>
          <w:rFonts w:ascii="標楷體" w:eastAsia="標楷體" w:hAnsi="標楷體" w:hint="eastAsia"/>
          <w:b/>
          <w:sz w:val="28"/>
          <w:szCs w:val="28"/>
        </w:rPr>
        <w:t>第</w:t>
      </w:r>
      <w:r w:rsidR="002B56C5" w:rsidRPr="002B56C5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B66296">
        <w:rPr>
          <w:rFonts w:ascii="標楷體" w:eastAsia="標楷體" w:hAnsi="標楷體" w:hint="eastAsia"/>
          <w:b/>
          <w:sz w:val="28"/>
          <w:szCs w:val="28"/>
        </w:rPr>
        <w:t>語文</w:t>
      </w:r>
      <w:r w:rsidR="00B66296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B66296">
        <w:rPr>
          <w:rFonts w:ascii="標楷體" w:eastAsia="標楷體" w:hAnsi="標楷體" w:hint="eastAsia"/>
          <w:b/>
          <w:sz w:val="28"/>
          <w:szCs w:val="28"/>
        </w:rPr>
        <w:t>-本土語文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C05E4" w:rsidRPr="00F67F4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5E4" w:rsidRPr="00F67F47" w:rsidRDefault="009C05E4" w:rsidP="009C05E4">
            <w:pPr>
              <w:jc w:val="center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5E4" w:rsidRPr="00F67F47" w:rsidRDefault="009C05E4" w:rsidP="009C05E4">
            <w:pPr>
              <w:pStyle w:val="a7"/>
              <w:rPr>
                <w:rFonts w:ascii="標楷體" w:eastAsia="標楷體" w:hAnsi="標楷體"/>
                <w:szCs w:val="24"/>
                <w:shd w:val="clear" w:color="auto" w:fill="auto"/>
              </w:rPr>
            </w:pPr>
            <w:r w:rsidRPr="00F67F47">
              <w:rPr>
                <w:rFonts w:ascii="標楷體" w:eastAsia="標楷體" w:hAnsi="標楷體" w:hint="eastAsia"/>
                <w:szCs w:val="24"/>
                <w:shd w:val="clear" w:color="auto" w:fill="auto"/>
              </w:rPr>
              <w:t>第一單元</w:t>
            </w:r>
            <w:r w:rsidRPr="00F67F47">
              <w:rPr>
                <w:rFonts w:ascii="標楷體" w:eastAsia="標楷體" w:hAnsi="標楷體"/>
                <w:szCs w:val="24"/>
                <w:shd w:val="clear" w:color="auto" w:fill="auto"/>
              </w:rPr>
              <w:t xml:space="preserve"> </w:t>
            </w:r>
            <w:r w:rsidRPr="00F67F47">
              <w:rPr>
                <w:rFonts w:ascii="標楷體" w:eastAsia="標楷體" w:hAnsi="標楷體" w:hint="eastAsia"/>
                <w:szCs w:val="24"/>
                <w:shd w:val="clear" w:color="auto" w:fill="auto"/>
              </w:rPr>
              <w:t>彩色的世界</w:t>
            </w:r>
            <w:r w:rsidRPr="00F67F47">
              <w:rPr>
                <w:rFonts w:ascii="標楷體" w:eastAsia="標楷體" w:hAnsi="標楷體"/>
                <w:szCs w:val="24"/>
                <w:shd w:val="clear" w:color="auto" w:fill="auto"/>
              </w:rPr>
              <w:br/>
            </w:r>
            <w:r w:rsidRPr="00F67F47">
              <w:rPr>
                <w:rFonts w:ascii="標楷體" w:eastAsia="標楷體" w:hAnsi="標楷體" w:hint="eastAsia"/>
                <w:szCs w:val="24"/>
                <w:shd w:val="clear" w:color="auto" w:fill="auto"/>
              </w:rPr>
              <w:t>第一課</w:t>
            </w:r>
            <w:r w:rsidRPr="00F67F47">
              <w:rPr>
                <w:rFonts w:ascii="標楷體" w:eastAsia="標楷體" w:hAnsi="標楷體"/>
                <w:szCs w:val="24"/>
                <w:shd w:val="clear" w:color="auto" w:fill="auto"/>
              </w:rPr>
              <w:t xml:space="preserve"> </w:t>
            </w:r>
            <w:r w:rsidRPr="00F67F47">
              <w:rPr>
                <w:rFonts w:ascii="標楷體" w:eastAsia="標楷體" w:hAnsi="標楷體" w:hint="eastAsia"/>
                <w:szCs w:val="24"/>
                <w:shd w:val="clear" w:color="auto" w:fill="auto"/>
              </w:rPr>
              <w:t>彩色筆</w:t>
            </w:r>
          </w:p>
          <w:p w:rsidR="0034229E" w:rsidRPr="00F67F47" w:rsidRDefault="0034229E" w:rsidP="009C05E4">
            <w:pPr>
              <w:pStyle w:val="a7"/>
              <w:rPr>
                <w:rFonts w:ascii="標楷體" w:eastAsia="標楷體" w:hAnsi="標楷體"/>
                <w:szCs w:val="24"/>
                <w:shd w:val="clear" w:color="auto" w:fill="auto"/>
              </w:rPr>
            </w:pPr>
            <w:r w:rsidRPr="00F67F47">
              <w:rPr>
                <w:rFonts w:ascii="標楷體" w:eastAsia="標楷體" w:hAnsi="標楷體" w:hint="eastAsia"/>
                <w:color w:val="7030A0"/>
                <w:szCs w:val="24"/>
                <w:shd w:val="clear" w:color="auto" w:fill="auto"/>
              </w:rPr>
              <w:t>戶外</w:t>
            </w:r>
            <w:r w:rsidRPr="00F67F47">
              <w:rPr>
                <w:rFonts w:ascii="標楷體" w:eastAsia="標楷體" w:hAnsi="標楷體"/>
                <w:color w:val="7030A0"/>
                <w:szCs w:val="24"/>
                <w:shd w:val="clear" w:color="auto" w:fill="auto"/>
              </w:rPr>
              <w:t>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5E4" w:rsidRPr="00F67F47" w:rsidRDefault="009C05E4" w:rsidP="009C05E4">
            <w:pPr>
              <w:jc w:val="center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閩-E-A1</w:t>
            </w:r>
          </w:p>
          <w:p w:rsidR="009C05E4" w:rsidRPr="00F67F47" w:rsidRDefault="009C05E4" w:rsidP="009C05E4">
            <w:pPr>
              <w:jc w:val="center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58C6" w:rsidRPr="00F67F47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cs="新細明體" w:hint="eastAsia"/>
              </w:rPr>
              <w:t>◎</w:t>
            </w:r>
            <w:r w:rsidRPr="00F67F47">
              <w:rPr>
                <w:rFonts w:ascii="標楷體" w:eastAsia="標楷體" w:hAnsi="標楷體"/>
              </w:rPr>
              <w:t>Ab-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 xml:space="preserve">-1 </w:t>
            </w:r>
          </w:p>
          <w:p w:rsidR="009C05E4" w:rsidRPr="00F67F47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語詞運用。</w:t>
            </w:r>
          </w:p>
          <w:p w:rsidR="00ED58C6" w:rsidRPr="00F67F47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cs="新細明體" w:hint="eastAsia"/>
              </w:rPr>
              <w:t>◎</w:t>
            </w:r>
            <w:r w:rsidRPr="00F67F47">
              <w:rPr>
                <w:rFonts w:ascii="標楷體" w:eastAsia="標楷體" w:hAnsi="標楷體"/>
              </w:rPr>
              <w:t>Ab-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 xml:space="preserve">-2 </w:t>
            </w:r>
          </w:p>
          <w:p w:rsidR="009C05E4" w:rsidRPr="00F67F47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句型運用。</w:t>
            </w:r>
          </w:p>
          <w:p w:rsidR="00ED58C6" w:rsidRPr="00F67F47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cs="新細明體" w:hint="eastAsia"/>
              </w:rPr>
              <w:t>◎</w:t>
            </w:r>
            <w:r w:rsidRPr="00F67F47">
              <w:rPr>
                <w:rFonts w:ascii="標楷體" w:eastAsia="標楷體" w:hAnsi="標楷體"/>
              </w:rPr>
              <w:t>Bg-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 xml:space="preserve">-1 </w:t>
            </w:r>
          </w:p>
          <w:p w:rsidR="009C05E4" w:rsidRPr="00F67F47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生活應對。</w:t>
            </w:r>
          </w:p>
          <w:p w:rsidR="00ED58C6" w:rsidRPr="00F67F47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cs="新細明體" w:hint="eastAsia"/>
              </w:rPr>
              <w:t>◎</w:t>
            </w:r>
            <w:r w:rsidRPr="00F67F47">
              <w:rPr>
                <w:rFonts w:ascii="標楷體" w:eastAsia="標楷體" w:hAnsi="標楷體"/>
              </w:rPr>
              <w:t>Bg-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 xml:space="preserve">-2 </w:t>
            </w:r>
          </w:p>
          <w:p w:rsidR="009C05E4" w:rsidRPr="00F67F47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5E4" w:rsidRPr="00F67F47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1-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>-3 能聽懂所學的閩南語文課文主題、內容並掌握重點。</w:t>
            </w:r>
          </w:p>
          <w:p w:rsidR="009C05E4" w:rsidRPr="00F67F47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2-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>-3 能正確朗讀所學的閩南語課文。</w:t>
            </w:r>
          </w:p>
          <w:p w:rsidR="009C05E4" w:rsidRPr="00F67F47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3-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>-1 能建立樂意閱讀閩南語文語句和短文的興趣。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5E4" w:rsidRPr="00F67F47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聽力與口語溝通</w:t>
            </w:r>
          </w:p>
          <w:p w:rsidR="009C05E4" w:rsidRPr="00F67F47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0AE" w:rsidRDefault="009C05E4" w:rsidP="009C05E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67F47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F67F47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F67F47">
              <w:rPr>
                <w:rFonts w:ascii="標楷體" w:eastAsia="標楷體" w:hAnsi="標楷體"/>
                <w:color w:val="000000" w:themeColor="text1"/>
              </w:rPr>
              <w:t>-閱讀素養-(閱E11)</w:t>
            </w:r>
          </w:p>
          <w:p w:rsidR="00981FFB" w:rsidRPr="00C444FF" w:rsidRDefault="00C444FF" w:rsidP="00981FFB">
            <w:pPr>
              <w:jc w:val="both"/>
              <w:rPr>
                <w:rFonts w:ascii="標楷體" w:eastAsia="標楷體" w:hAnsi="標楷體"/>
              </w:rPr>
            </w:pPr>
            <w:bookmarkStart w:id="0" w:name="_GoBack"/>
            <w:r w:rsidRPr="00C444FF">
              <w:rPr>
                <w:rFonts w:ascii="標楷體" w:eastAsia="標楷體" w:hAnsi="標楷體" w:hint="eastAsia"/>
              </w:rPr>
              <w:t>課綱</w:t>
            </w:r>
            <w:r w:rsidR="00981FFB" w:rsidRPr="00C444FF">
              <w:rPr>
                <w:rFonts w:ascii="標楷體" w:eastAsia="標楷體" w:hAnsi="標楷體" w:hint="eastAsia"/>
              </w:rPr>
              <w:t>：本土語</w:t>
            </w:r>
            <w:r w:rsidR="00981FFB" w:rsidRPr="00C444FF">
              <w:rPr>
                <w:rFonts w:ascii="標楷體" w:eastAsia="標楷體" w:hAnsi="標楷體"/>
              </w:rPr>
              <w:t>-戶外-(戶</w:t>
            </w:r>
            <w:r w:rsidRPr="00C444FF">
              <w:rPr>
                <w:rFonts w:ascii="標楷體" w:eastAsia="標楷體" w:hAnsi="標楷體"/>
              </w:rPr>
              <w:t>E1)</w:t>
            </w:r>
          </w:p>
          <w:bookmarkEnd w:id="0"/>
          <w:p w:rsidR="00981FFB" w:rsidRPr="00981FFB" w:rsidRDefault="00981FFB" w:rsidP="009C05E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E4" w:rsidRPr="00F67F47" w:rsidRDefault="009C05E4" w:rsidP="009C05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E4" w:rsidRPr="00F67F47" w:rsidRDefault="009C05E4" w:rsidP="009C05E4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C05E4" w:rsidRPr="00F67F47" w:rsidTr="00761B7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5E4" w:rsidRPr="00F67F47" w:rsidRDefault="009C05E4" w:rsidP="009C05E4">
            <w:pPr>
              <w:jc w:val="center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hint="eastAsia"/>
              </w:rPr>
              <w:t>5-8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5E4" w:rsidRPr="00F67F47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hint="eastAsia"/>
              </w:rPr>
              <w:t>第一單元</w:t>
            </w:r>
            <w:r w:rsidRPr="00F67F47">
              <w:rPr>
                <w:rFonts w:ascii="標楷體" w:eastAsia="標楷體" w:hAnsi="標楷體"/>
              </w:rPr>
              <w:t xml:space="preserve"> </w:t>
            </w:r>
            <w:r w:rsidRPr="00F67F47">
              <w:rPr>
                <w:rFonts w:ascii="標楷體" w:eastAsia="標楷體" w:hAnsi="標楷體" w:hint="eastAsia"/>
              </w:rPr>
              <w:t>彩色的世界</w:t>
            </w:r>
            <w:r w:rsidRPr="00F67F47">
              <w:rPr>
                <w:rFonts w:ascii="標楷體" w:eastAsia="標楷體" w:hAnsi="標楷體"/>
              </w:rPr>
              <w:br/>
            </w:r>
            <w:r w:rsidRPr="00F67F47">
              <w:rPr>
                <w:rFonts w:ascii="標楷體" w:eastAsia="標楷體" w:hAnsi="標楷體" w:hint="eastAsia"/>
              </w:rPr>
              <w:t>第二課</w:t>
            </w:r>
            <w:r w:rsidRPr="00F67F47">
              <w:rPr>
                <w:rFonts w:ascii="標楷體" w:eastAsia="標楷體" w:hAnsi="標楷體"/>
              </w:rPr>
              <w:t xml:space="preserve"> </w:t>
            </w:r>
            <w:r w:rsidRPr="00F67F47">
              <w:rPr>
                <w:rFonts w:ascii="標楷體" w:eastAsia="標楷體" w:hAnsi="標楷體" w:hint="eastAsia"/>
              </w:rPr>
              <w:t>春天的早起時</w:t>
            </w:r>
          </w:p>
          <w:p w:rsidR="009C05E4" w:rsidRPr="00F67F47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hint="eastAsia"/>
              </w:rPr>
              <w:t>單元活動一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5E4" w:rsidRPr="00F67F47" w:rsidRDefault="009C05E4" w:rsidP="009C05E4">
            <w:pPr>
              <w:jc w:val="center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閩-E-A1</w:t>
            </w:r>
          </w:p>
          <w:p w:rsidR="009C05E4" w:rsidRPr="00F67F47" w:rsidRDefault="009C05E4" w:rsidP="009C05E4">
            <w:pPr>
              <w:jc w:val="center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58C6" w:rsidRPr="00F67F47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cs="新細明體" w:hint="eastAsia"/>
              </w:rPr>
              <w:t>◎</w:t>
            </w:r>
            <w:r w:rsidRPr="00F67F47">
              <w:rPr>
                <w:rFonts w:ascii="標楷體" w:eastAsia="標楷體" w:hAnsi="標楷體"/>
              </w:rPr>
              <w:t>Ab-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 xml:space="preserve">-1 </w:t>
            </w:r>
          </w:p>
          <w:p w:rsidR="009C05E4" w:rsidRPr="00F67F47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語詞運用。</w:t>
            </w:r>
          </w:p>
          <w:p w:rsidR="00ED58C6" w:rsidRPr="00F67F47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cs="新細明體" w:hint="eastAsia"/>
              </w:rPr>
              <w:t>◎</w:t>
            </w:r>
            <w:r w:rsidRPr="00F67F47">
              <w:rPr>
                <w:rFonts w:ascii="標楷體" w:eastAsia="標楷體" w:hAnsi="標楷體"/>
              </w:rPr>
              <w:t>Ab-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 xml:space="preserve">-2 </w:t>
            </w:r>
          </w:p>
          <w:p w:rsidR="009C05E4" w:rsidRPr="00F67F47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句型運用。</w:t>
            </w:r>
          </w:p>
          <w:p w:rsidR="00ED58C6" w:rsidRPr="00F67F47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cs="新細明體" w:hint="eastAsia"/>
              </w:rPr>
              <w:t>◎</w:t>
            </w:r>
            <w:r w:rsidRPr="00F67F47">
              <w:rPr>
                <w:rFonts w:ascii="標楷體" w:eastAsia="標楷體" w:hAnsi="標楷體"/>
              </w:rPr>
              <w:t>Ac-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 xml:space="preserve">-1 </w:t>
            </w:r>
          </w:p>
          <w:p w:rsidR="009C05E4" w:rsidRPr="00F67F47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兒歌念謠。</w:t>
            </w:r>
          </w:p>
          <w:p w:rsidR="00ED58C6" w:rsidRPr="00F67F47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cs="新細明體" w:hint="eastAsia"/>
              </w:rPr>
              <w:t>◎</w:t>
            </w:r>
            <w:r w:rsidRPr="00F67F47">
              <w:rPr>
                <w:rFonts w:ascii="標楷體" w:eastAsia="標楷體" w:hAnsi="標楷體"/>
              </w:rPr>
              <w:t>Bg-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 xml:space="preserve">-2 </w:t>
            </w:r>
          </w:p>
          <w:p w:rsidR="009C05E4" w:rsidRPr="00F67F47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5E4" w:rsidRPr="00F67F47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1-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>-2 能聽懂日常生活中閩南語語句並掌握重點。</w:t>
            </w:r>
          </w:p>
          <w:p w:rsidR="009C05E4" w:rsidRPr="00F67F47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1-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>-3 能聽懂所學的閩南語文課文主題、內容並掌握重點。</w:t>
            </w:r>
          </w:p>
          <w:p w:rsidR="009C05E4" w:rsidRPr="00F67F47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2-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>-3 能正確朗讀所學的閩南語課文。</w:t>
            </w:r>
          </w:p>
          <w:p w:rsidR="009C05E4" w:rsidRPr="00F67F47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lastRenderedPageBreak/>
              <w:t>3-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>-1 能建立樂意閱讀閩南語文語句和短文的興趣。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5E4" w:rsidRPr="00F67F47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lastRenderedPageBreak/>
              <w:t>聽力與口語溝通</w:t>
            </w:r>
          </w:p>
          <w:p w:rsidR="009C05E4" w:rsidRPr="00F67F47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5E4" w:rsidRPr="00F67F47" w:rsidRDefault="009C05E4" w:rsidP="009C05E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67F47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F67F47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F67F47">
              <w:rPr>
                <w:rFonts w:ascii="標楷體" w:eastAsia="標楷體" w:hAnsi="標楷體"/>
                <w:color w:val="000000" w:themeColor="text1"/>
              </w:rPr>
              <w:t>-品德-(品EJU1)</w:t>
            </w:r>
          </w:p>
          <w:p w:rsidR="009C05E4" w:rsidRPr="00F67F47" w:rsidRDefault="009C05E4" w:rsidP="009C05E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67F47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F67F47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F67F47">
              <w:rPr>
                <w:rFonts w:ascii="標楷體" w:eastAsia="標楷體" w:hAnsi="標楷體"/>
                <w:color w:val="000000" w:themeColor="text1"/>
              </w:rPr>
              <w:t>-戶外-(戶E</w:t>
            </w:r>
            <w:r w:rsidRPr="00F67F47">
              <w:rPr>
                <w:rFonts w:ascii="標楷體" w:eastAsia="標楷體" w:hAnsi="標楷體" w:hint="eastAsia"/>
                <w:color w:val="000000" w:themeColor="text1"/>
              </w:rPr>
              <w:t>2、戶</w:t>
            </w:r>
            <w:r w:rsidRPr="00F67F47">
              <w:rPr>
                <w:rFonts w:ascii="標楷體" w:eastAsia="標楷體" w:hAnsi="標楷體"/>
                <w:color w:val="000000" w:themeColor="text1"/>
              </w:rPr>
              <w:t>E</w:t>
            </w:r>
            <w:r w:rsidRPr="00F67F4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F67F47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9C05E4" w:rsidRPr="00F67F47" w:rsidRDefault="009C05E4" w:rsidP="009C05E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67F47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F67F47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F67F47">
              <w:rPr>
                <w:rFonts w:ascii="標楷體" w:eastAsia="標楷體" w:hAnsi="標楷體"/>
                <w:color w:val="000000" w:themeColor="text1"/>
              </w:rPr>
              <w:t>-閱讀素養-(閱E1)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E4" w:rsidRPr="00F67F47" w:rsidRDefault="009C05E4" w:rsidP="009C05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E4" w:rsidRPr="00F67F47" w:rsidRDefault="009C05E4" w:rsidP="009C05E4">
            <w:pPr>
              <w:rPr>
                <w:rFonts w:ascii="標楷體" w:eastAsia="標楷體" w:hAnsi="標楷體"/>
              </w:rPr>
            </w:pPr>
          </w:p>
        </w:tc>
      </w:tr>
      <w:tr w:rsidR="006647EF" w:rsidRPr="00F67F4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F67F47" w:rsidRDefault="006647EF" w:rsidP="006647EF">
            <w:pPr>
              <w:jc w:val="center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hint="eastAsia"/>
              </w:rPr>
              <w:lastRenderedPageBreak/>
              <w:t>9-12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hint="eastAsia"/>
              </w:rPr>
              <w:t>第二單元</w:t>
            </w:r>
            <w:r w:rsidRPr="00F67F47">
              <w:rPr>
                <w:rFonts w:ascii="標楷體" w:eastAsia="標楷體" w:hAnsi="標楷體"/>
              </w:rPr>
              <w:t xml:space="preserve"> </w:t>
            </w:r>
            <w:r w:rsidRPr="00F67F47">
              <w:rPr>
                <w:rFonts w:ascii="標楷體" w:eastAsia="標楷體" w:hAnsi="標楷體" w:hint="eastAsia"/>
              </w:rPr>
              <w:t>講時間</w:t>
            </w:r>
            <w:r w:rsidRPr="00F67F47">
              <w:rPr>
                <w:rFonts w:ascii="標楷體" w:eastAsia="標楷體" w:hAnsi="標楷體"/>
              </w:rPr>
              <w:br/>
            </w:r>
            <w:r w:rsidRPr="00F67F47">
              <w:rPr>
                <w:rFonts w:ascii="標楷體" w:eastAsia="標楷體" w:hAnsi="標楷體" w:hint="eastAsia"/>
              </w:rPr>
              <w:t>第三課</w:t>
            </w:r>
            <w:r w:rsidRPr="00F67F47">
              <w:rPr>
                <w:rFonts w:ascii="標楷體" w:eastAsia="標楷體" w:hAnsi="標楷體"/>
              </w:rPr>
              <w:t xml:space="preserve"> </w:t>
            </w:r>
            <w:r w:rsidRPr="00F67F47">
              <w:rPr>
                <w:rFonts w:ascii="標楷體" w:eastAsia="標楷體" w:hAnsi="標楷體" w:hint="eastAsia"/>
              </w:rPr>
              <w:t>規工笑微微</w:t>
            </w:r>
          </w:p>
          <w:p w:rsidR="00EB228A" w:rsidRPr="00F67F47" w:rsidRDefault="00EB228A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hint="eastAsia"/>
                <w:color w:val="7030A0"/>
              </w:rPr>
              <w:t>戶外</w:t>
            </w:r>
            <w:r w:rsidRPr="00F67F47">
              <w:rPr>
                <w:rFonts w:ascii="標楷體" w:eastAsia="標楷體" w:hAnsi="標楷體"/>
                <w:color w:val="7030A0"/>
              </w:rPr>
              <w:t>教育</w:t>
            </w:r>
            <w:r w:rsidRPr="00F67F47">
              <w:rPr>
                <w:rFonts w:ascii="標楷體" w:eastAsia="標楷體" w:hAnsi="標楷體" w:hint="eastAsia"/>
                <w:color w:val="7030A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F67F47" w:rsidRDefault="006647EF" w:rsidP="006647EF">
            <w:pPr>
              <w:jc w:val="center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閩-E-B1</w:t>
            </w:r>
          </w:p>
          <w:p w:rsidR="006647EF" w:rsidRPr="00F67F47" w:rsidRDefault="006647EF" w:rsidP="006647EF">
            <w:pPr>
              <w:jc w:val="center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58C6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Aa-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 xml:space="preserve">-1 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文字認讀。</w:t>
            </w:r>
          </w:p>
          <w:p w:rsidR="00ED58C6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cs="新細明體" w:hint="eastAsia"/>
              </w:rPr>
              <w:t>◎</w:t>
            </w:r>
            <w:r w:rsidRPr="00F67F47">
              <w:rPr>
                <w:rFonts w:ascii="標楷體" w:eastAsia="標楷體" w:hAnsi="標楷體"/>
              </w:rPr>
              <w:t>Ab-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 xml:space="preserve">-1 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語詞運用。</w:t>
            </w:r>
          </w:p>
          <w:p w:rsidR="00ED58C6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Ac-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 xml:space="preserve">-1 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兒歌念謠。</w:t>
            </w:r>
          </w:p>
          <w:p w:rsidR="00ED58C6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Bb-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 xml:space="preserve">-1 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家庭生活。</w:t>
            </w:r>
          </w:p>
          <w:p w:rsidR="00ED58C6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Bb-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 xml:space="preserve">-2 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學校生活。</w:t>
            </w:r>
          </w:p>
          <w:p w:rsidR="00ED58C6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cs="新細明體" w:hint="eastAsia"/>
              </w:rPr>
              <w:t>◎</w:t>
            </w:r>
            <w:r w:rsidRPr="00F67F47">
              <w:rPr>
                <w:rFonts w:ascii="標楷體" w:eastAsia="標楷體" w:hAnsi="標楷體"/>
              </w:rPr>
              <w:t>Bg-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 xml:space="preserve">-1 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生活應對。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1-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>-3 能聽懂所學的閩南語文課文主題、內容並掌握重點。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2-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>-3 能正確朗讀所學的閩南語課文。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3-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>-1 能建立樂意閱讀閩南語文語句和短文的興趣。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4-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>-1 能認識閩南語文的文字書寫。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聽力與口語溝通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實際操作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67F47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F67F47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F67F47">
              <w:rPr>
                <w:rFonts w:ascii="標楷體" w:eastAsia="標楷體" w:hAnsi="標楷體"/>
                <w:color w:val="000000" w:themeColor="text1"/>
              </w:rPr>
              <w:t>-科技-(科E8)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67F47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F67F47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F67F47">
              <w:rPr>
                <w:rFonts w:ascii="標楷體" w:eastAsia="標楷體" w:hAnsi="標楷體"/>
                <w:color w:val="000000" w:themeColor="text1"/>
              </w:rPr>
              <w:t>-家庭-(家E12)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67F47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F67F47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F67F47">
              <w:rPr>
                <w:rFonts w:ascii="標楷體" w:eastAsia="標楷體" w:hAnsi="標楷體"/>
                <w:color w:val="000000" w:themeColor="text1"/>
              </w:rPr>
              <w:t>-品德-(品E</w:t>
            </w:r>
            <w:r w:rsidRPr="00F67F4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F67F47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EB1537" w:rsidRPr="00F67F47" w:rsidRDefault="006647EF" w:rsidP="006647E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67F47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F67F47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F67F47">
              <w:rPr>
                <w:rFonts w:ascii="標楷體" w:eastAsia="標楷體" w:hAnsi="標楷體"/>
                <w:color w:val="000000" w:themeColor="text1"/>
              </w:rPr>
              <w:t>-閱讀素養-(閱E</w:t>
            </w:r>
            <w:r w:rsidRPr="00F67F4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F67F47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7EF" w:rsidRPr="00F67F47" w:rsidRDefault="006647EF" w:rsidP="006647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EF" w:rsidRPr="00F67F47" w:rsidRDefault="006647EF" w:rsidP="006647E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47EF" w:rsidRPr="00F67F4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F67F47" w:rsidRDefault="006647EF" w:rsidP="006647EF">
            <w:pPr>
              <w:jc w:val="center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hint="eastAsia"/>
              </w:rPr>
              <w:t>13-15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hint="eastAsia"/>
              </w:rPr>
              <w:t>第二單元</w:t>
            </w:r>
            <w:r w:rsidRPr="00F67F47">
              <w:rPr>
                <w:rFonts w:ascii="標楷體" w:eastAsia="標楷體" w:hAnsi="標楷體"/>
              </w:rPr>
              <w:t xml:space="preserve"> </w:t>
            </w:r>
            <w:r w:rsidRPr="00F67F47">
              <w:rPr>
                <w:rFonts w:ascii="標楷體" w:eastAsia="標楷體" w:hAnsi="標楷體" w:hint="eastAsia"/>
              </w:rPr>
              <w:t>講時間</w:t>
            </w:r>
            <w:r w:rsidRPr="00F67F47">
              <w:rPr>
                <w:rFonts w:ascii="標楷體" w:eastAsia="標楷體" w:hAnsi="標楷體"/>
              </w:rPr>
              <w:br/>
            </w:r>
            <w:r w:rsidRPr="00F67F47">
              <w:rPr>
                <w:rFonts w:ascii="標楷體" w:eastAsia="標楷體" w:hAnsi="標楷體" w:hint="eastAsia"/>
              </w:rPr>
              <w:t>第四課</w:t>
            </w:r>
            <w:r w:rsidRPr="00F67F47">
              <w:rPr>
                <w:rFonts w:ascii="標楷體" w:eastAsia="標楷體" w:hAnsi="標楷體"/>
              </w:rPr>
              <w:t xml:space="preserve"> </w:t>
            </w:r>
            <w:r w:rsidRPr="00F67F47">
              <w:rPr>
                <w:rFonts w:ascii="標楷體" w:eastAsia="標楷體" w:hAnsi="標楷體" w:hint="eastAsia"/>
              </w:rPr>
              <w:t>春天欲轉去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hint="eastAsia"/>
              </w:rPr>
              <w:t>單元活動二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F67F47" w:rsidRDefault="006647EF" w:rsidP="006647EF">
            <w:pPr>
              <w:jc w:val="center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閩-E-A2</w:t>
            </w:r>
          </w:p>
          <w:p w:rsidR="006647EF" w:rsidRPr="00F67F47" w:rsidRDefault="006647EF" w:rsidP="006647EF">
            <w:pPr>
              <w:jc w:val="center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58C6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cs="新細明體" w:hint="eastAsia"/>
              </w:rPr>
              <w:t>◎</w:t>
            </w:r>
            <w:r w:rsidRPr="00F67F47">
              <w:rPr>
                <w:rFonts w:ascii="標楷體" w:eastAsia="標楷體" w:hAnsi="標楷體"/>
              </w:rPr>
              <w:t>Ab-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 xml:space="preserve">-1 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語詞運用。</w:t>
            </w:r>
          </w:p>
          <w:p w:rsidR="00ED58C6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Ac-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 xml:space="preserve">-1 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兒歌念謠。</w:t>
            </w:r>
          </w:p>
          <w:p w:rsidR="00ED58C6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cs="新細明體" w:hint="eastAsia"/>
              </w:rPr>
              <w:t>◎</w:t>
            </w:r>
            <w:r w:rsidRPr="00F67F47">
              <w:rPr>
                <w:rFonts w:ascii="標楷體" w:eastAsia="標楷體" w:hAnsi="標楷體"/>
              </w:rPr>
              <w:t>Bb-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 xml:space="preserve">-3 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數字運用。</w:t>
            </w:r>
          </w:p>
          <w:p w:rsidR="00ED58C6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cs="新細明體" w:hint="eastAsia"/>
              </w:rPr>
              <w:t>◎</w:t>
            </w:r>
            <w:r w:rsidRPr="00F67F47">
              <w:rPr>
                <w:rFonts w:ascii="標楷體" w:eastAsia="標楷體" w:hAnsi="標楷體"/>
              </w:rPr>
              <w:t>Bg-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 xml:space="preserve">-1 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生活應對。</w:t>
            </w:r>
          </w:p>
          <w:p w:rsidR="00ED58C6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cs="新細明體" w:hint="eastAsia"/>
              </w:rPr>
              <w:t>◎</w:t>
            </w:r>
            <w:r w:rsidRPr="00F67F47">
              <w:rPr>
                <w:rFonts w:ascii="標楷體" w:eastAsia="標楷體" w:hAnsi="標楷體"/>
              </w:rPr>
              <w:t>Bg-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 xml:space="preserve">-2 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1-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>-2 能聽懂日常生活中閩南語語句並掌握重點。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1-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>-3 能聽懂所學的閩南語文課文主題、內容並掌握重點。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2-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>-4 能主動使用閩南語與</w:t>
            </w:r>
            <w:r w:rsidRPr="00F67F47">
              <w:rPr>
                <w:rFonts w:ascii="標楷體" w:eastAsia="標楷體" w:hAnsi="標楷體"/>
              </w:rPr>
              <w:lastRenderedPageBreak/>
              <w:t>他人互動。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3-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>-1 能建立樂意閱讀閩南語文語句和短文的興趣。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lastRenderedPageBreak/>
              <w:t>聽力與口語溝通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展演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67F47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F67F47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F67F47">
              <w:rPr>
                <w:rFonts w:ascii="標楷體" w:eastAsia="標楷體" w:hAnsi="標楷體"/>
                <w:color w:val="000000" w:themeColor="text1"/>
              </w:rPr>
              <w:t>-生命-(生E</w:t>
            </w:r>
            <w:r w:rsidRPr="00F67F4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F67F47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67F47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F67F47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F67F47">
              <w:rPr>
                <w:rFonts w:ascii="標楷體" w:eastAsia="標楷體" w:hAnsi="標楷體"/>
                <w:color w:val="000000" w:themeColor="text1"/>
              </w:rPr>
              <w:t>-戶外-(戶E</w:t>
            </w:r>
            <w:r w:rsidRPr="00F67F4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F67F47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7EF" w:rsidRPr="00F67F47" w:rsidRDefault="006647EF" w:rsidP="006647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EF" w:rsidRPr="00F67F47" w:rsidRDefault="006647EF" w:rsidP="006647E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47EF" w:rsidRPr="00F67F4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F67F47" w:rsidRDefault="006647EF" w:rsidP="006647EF">
            <w:pPr>
              <w:jc w:val="center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hint="eastAsia"/>
              </w:rPr>
              <w:lastRenderedPageBreak/>
              <w:t>16-18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hint="eastAsia"/>
              </w:rPr>
              <w:t>第三單元</w:t>
            </w:r>
            <w:r w:rsidRPr="00F67F47">
              <w:rPr>
                <w:rFonts w:ascii="標楷體" w:eastAsia="標楷體" w:hAnsi="標楷體"/>
              </w:rPr>
              <w:t xml:space="preserve"> </w:t>
            </w:r>
            <w:r w:rsidRPr="00F67F47">
              <w:rPr>
                <w:rFonts w:ascii="標楷體" w:eastAsia="標楷體" w:hAnsi="標楷體" w:hint="eastAsia"/>
              </w:rPr>
              <w:t>我的衫仔褲</w:t>
            </w:r>
            <w:r w:rsidRPr="00F67F47">
              <w:rPr>
                <w:rFonts w:ascii="標楷體" w:eastAsia="標楷體" w:hAnsi="標楷體"/>
              </w:rPr>
              <w:br/>
            </w:r>
            <w:r w:rsidRPr="00F67F47">
              <w:rPr>
                <w:rFonts w:ascii="標楷體" w:eastAsia="標楷體" w:hAnsi="標楷體" w:hint="eastAsia"/>
              </w:rPr>
              <w:t>第五課</w:t>
            </w:r>
            <w:r w:rsidRPr="00F67F47">
              <w:rPr>
                <w:rFonts w:ascii="標楷體" w:eastAsia="標楷體" w:hAnsi="標楷體"/>
              </w:rPr>
              <w:t xml:space="preserve"> </w:t>
            </w:r>
            <w:r w:rsidRPr="00F67F47">
              <w:rPr>
                <w:rFonts w:ascii="標楷體" w:eastAsia="標楷體" w:hAnsi="標楷體" w:hint="eastAsia"/>
              </w:rPr>
              <w:t>去海邊仔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F67F47" w:rsidRDefault="006647EF" w:rsidP="006647EF">
            <w:pPr>
              <w:jc w:val="center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閩-E-B1</w:t>
            </w:r>
          </w:p>
          <w:p w:rsidR="006647EF" w:rsidRPr="00F67F47" w:rsidRDefault="006647EF" w:rsidP="006647EF">
            <w:pPr>
              <w:jc w:val="center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58C6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Aa-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 xml:space="preserve">-1 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文字認讀。</w:t>
            </w:r>
          </w:p>
          <w:p w:rsidR="00ED58C6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cs="新細明體" w:hint="eastAsia"/>
              </w:rPr>
              <w:t>◎</w:t>
            </w:r>
            <w:r w:rsidRPr="00F67F47">
              <w:rPr>
                <w:rFonts w:ascii="標楷體" w:eastAsia="標楷體" w:hAnsi="標楷體"/>
              </w:rPr>
              <w:t>Ab-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 xml:space="preserve">-1 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語詞運用。</w:t>
            </w:r>
          </w:p>
          <w:p w:rsidR="00ED58C6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cs="新細明體" w:hint="eastAsia"/>
              </w:rPr>
              <w:t>◎</w:t>
            </w:r>
            <w:r w:rsidRPr="00F67F47">
              <w:rPr>
                <w:rFonts w:ascii="標楷體" w:eastAsia="標楷體" w:hAnsi="標楷體"/>
              </w:rPr>
              <w:t>Ab-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 xml:space="preserve">-2 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句型運用。</w:t>
            </w:r>
          </w:p>
          <w:p w:rsidR="00ED58C6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cs="新細明體" w:hint="eastAsia"/>
              </w:rPr>
              <w:t>◎</w:t>
            </w:r>
            <w:r w:rsidRPr="00F67F47">
              <w:rPr>
                <w:rFonts w:ascii="標楷體" w:eastAsia="標楷體" w:hAnsi="標楷體"/>
              </w:rPr>
              <w:t>Ac-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 xml:space="preserve">-2 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生活故事。</w:t>
            </w:r>
          </w:p>
          <w:p w:rsidR="00ED58C6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Bb-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 xml:space="preserve">-1 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家庭生活。</w:t>
            </w:r>
          </w:p>
          <w:p w:rsidR="00ED58C6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cs="新細明體" w:hint="eastAsia"/>
              </w:rPr>
              <w:t>◎</w:t>
            </w:r>
            <w:r w:rsidRPr="00F67F47">
              <w:rPr>
                <w:rFonts w:ascii="標楷體" w:eastAsia="標楷體" w:hAnsi="標楷體"/>
              </w:rPr>
              <w:t>Bg-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 xml:space="preserve">-1 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生活應對。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1-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>-3 能聽懂所學的閩南語文課文主題、內容並掌握重點。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2-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>-3 能正確朗讀所學的閩南語課文。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3-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>-1 能建立樂意閱讀閩南語文語句和短文的興趣。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4-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>-1 能認識閩南語文的文字書寫。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聽力與口語溝通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67F47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F67F47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F67F47">
              <w:rPr>
                <w:rFonts w:ascii="標楷體" w:eastAsia="標楷體" w:hAnsi="標楷體"/>
                <w:color w:val="000000" w:themeColor="text1"/>
              </w:rPr>
              <w:t>-環境-(環E1)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67F47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F67F47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F67F47">
              <w:rPr>
                <w:rFonts w:ascii="標楷體" w:eastAsia="標楷體" w:hAnsi="標楷體"/>
                <w:color w:val="000000" w:themeColor="text1"/>
              </w:rPr>
              <w:t>-海洋-(海E1)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67F47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F67F47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F67F47">
              <w:rPr>
                <w:rFonts w:ascii="標楷體" w:eastAsia="標楷體" w:hAnsi="標楷體"/>
                <w:color w:val="000000" w:themeColor="text1"/>
              </w:rPr>
              <w:t>-家庭-(家E8</w:t>
            </w:r>
            <w:r w:rsidRPr="00F67F47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67F47">
              <w:rPr>
                <w:rFonts w:ascii="標楷體" w:eastAsia="標楷體" w:hAnsi="標楷體"/>
                <w:color w:val="000000" w:themeColor="text1"/>
              </w:rPr>
              <w:t>家E9)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7EF" w:rsidRPr="00F67F47" w:rsidRDefault="006647EF" w:rsidP="006647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EF" w:rsidRPr="00F67F47" w:rsidRDefault="006647EF" w:rsidP="006647E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47EF" w:rsidRPr="00F67F4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F67F47" w:rsidRDefault="006647EF" w:rsidP="006647EF">
            <w:pPr>
              <w:jc w:val="center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hint="eastAsia"/>
              </w:rPr>
              <w:t>唸謠</w:t>
            </w:r>
            <w:r w:rsidRPr="00F67F47">
              <w:rPr>
                <w:rFonts w:ascii="標楷體" w:eastAsia="標楷體" w:hAnsi="標楷體"/>
              </w:rPr>
              <w:br/>
            </w:r>
            <w:r w:rsidRPr="00F67F47">
              <w:rPr>
                <w:rFonts w:ascii="標楷體" w:eastAsia="標楷體" w:hAnsi="標楷體" w:hint="eastAsia"/>
              </w:rPr>
              <w:t>來換衫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F67F47" w:rsidRDefault="006647EF" w:rsidP="006647EF">
            <w:pPr>
              <w:jc w:val="center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58C6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cs="新細明體" w:hint="eastAsia"/>
              </w:rPr>
              <w:t>◎</w:t>
            </w:r>
            <w:r w:rsidRPr="00F67F47">
              <w:rPr>
                <w:rFonts w:ascii="標楷體" w:eastAsia="標楷體" w:hAnsi="標楷體"/>
              </w:rPr>
              <w:t>Ab-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 xml:space="preserve">-1 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語詞運用。</w:t>
            </w:r>
          </w:p>
          <w:p w:rsidR="00ED58C6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cs="新細明體" w:hint="eastAsia"/>
              </w:rPr>
              <w:t>◎</w:t>
            </w:r>
            <w:r w:rsidRPr="00F67F47">
              <w:rPr>
                <w:rFonts w:ascii="標楷體" w:eastAsia="標楷體" w:hAnsi="標楷體"/>
              </w:rPr>
              <w:t>Bg-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 xml:space="preserve">-1 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生活應對。</w:t>
            </w:r>
          </w:p>
          <w:p w:rsidR="00ED58C6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cs="新細明體" w:hint="eastAsia"/>
              </w:rPr>
              <w:t>◎</w:t>
            </w:r>
            <w:r w:rsidRPr="00F67F47">
              <w:rPr>
                <w:rFonts w:ascii="標楷體" w:eastAsia="標楷體" w:hAnsi="標楷體"/>
              </w:rPr>
              <w:t>Bg-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 xml:space="preserve">-2 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1-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>-2 能聽懂日常生活中閩南語語句並掌握重點。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3-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>-1 能建立樂意閱讀閩南語文語句和短文的興趣。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聽力與口語溝通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展演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7EF" w:rsidRPr="00F67F47" w:rsidRDefault="006647EF" w:rsidP="006647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EF" w:rsidRPr="00F67F47" w:rsidRDefault="006647EF" w:rsidP="006647E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47EF" w:rsidRPr="00F67F4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F67F47" w:rsidRDefault="006647EF" w:rsidP="006647EF">
            <w:pPr>
              <w:jc w:val="center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hint="eastAsia"/>
              </w:rPr>
              <w:t>來唱節日</w:t>
            </w:r>
            <w:r w:rsidRPr="00F67F47">
              <w:rPr>
                <w:rFonts w:ascii="標楷體" w:eastAsia="標楷體" w:hAnsi="標楷體" w:hint="eastAsia"/>
              </w:rPr>
              <w:lastRenderedPageBreak/>
              <w:t>的歌</w:t>
            </w:r>
            <w:r w:rsidRPr="00F67F47">
              <w:rPr>
                <w:rFonts w:ascii="標楷體" w:eastAsia="標楷體" w:hAnsi="標楷體"/>
              </w:rPr>
              <w:br/>
            </w:r>
            <w:r w:rsidRPr="00F67F47">
              <w:rPr>
                <w:rFonts w:ascii="標楷體" w:eastAsia="標楷體" w:hAnsi="標楷體" w:hint="eastAsia"/>
              </w:rPr>
              <w:t>生日的祝福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F67F47" w:rsidRDefault="006647EF" w:rsidP="006647EF">
            <w:pPr>
              <w:jc w:val="center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lastRenderedPageBreak/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58C6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cs="新細明體" w:hint="eastAsia"/>
              </w:rPr>
              <w:t>◎</w:t>
            </w:r>
            <w:r w:rsidRPr="00F67F47">
              <w:rPr>
                <w:rFonts w:ascii="標楷體" w:eastAsia="標楷體" w:hAnsi="標楷體"/>
              </w:rPr>
              <w:t>Ab-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 xml:space="preserve">-1 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lastRenderedPageBreak/>
              <w:t>語詞運用。</w:t>
            </w:r>
          </w:p>
          <w:p w:rsidR="00ED58C6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cs="新細明體" w:hint="eastAsia"/>
              </w:rPr>
              <w:t>◎</w:t>
            </w:r>
            <w:r w:rsidRPr="00F67F47">
              <w:rPr>
                <w:rFonts w:ascii="標楷體" w:eastAsia="標楷體" w:hAnsi="標楷體"/>
              </w:rPr>
              <w:t>Bg-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 xml:space="preserve">-1 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生活應對。</w:t>
            </w:r>
          </w:p>
          <w:p w:rsidR="00ED58C6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cs="新細明體" w:hint="eastAsia"/>
              </w:rPr>
              <w:t>◎</w:t>
            </w:r>
            <w:r w:rsidRPr="00F67F47">
              <w:rPr>
                <w:rFonts w:ascii="標楷體" w:eastAsia="標楷體" w:hAnsi="標楷體"/>
              </w:rPr>
              <w:t>Bg-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 xml:space="preserve">-2 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lastRenderedPageBreak/>
              <w:t>1-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>-2 能聽懂</w:t>
            </w:r>
            <w:r w:rsidRPr="00F67F47">
              <w:rPr>
                <w:rFonts w:ascii="標楷體" w:eastAsia="標楷體" w:hAnsi="標楷體"/>
              </w:rPr>
              <w:lastRenderedPageBreak/>
              <w:t>日常生活中閩南語語句並掌握重點。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3-</w:t>
            </w:r>
            <w:r w:rsidRPr="00F67F47">
              <w:rPr>
                <w:rFonts w:ascii="標楷體" w:eastAsia="標楷體" w:hAnsi="標楷體" w:cs="新細明體" w:hint="eastAsia"/>
              </w:rPr>
              <w:t>Ⅰ</w:t>
            </w:r>
            <w:r w:rsidRPr="00F67F47">
              <w:rPr>
                <w:rFonts w:ascii="標楷體" w:eastAsia="標楷體" w:hAnsi="標楷體"/>
              </w:rPr>
              <w:t>-1 能建立樂意閱讀閩南語文語句和短文的興趣。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lastRenderedPageBreak/>
              <w:t>聽力與口語溝</w:t>
            </w:r>
            <w:r w:rsidRPr="00F67F47">
              <w:rPr>
                <w:rFonts w:ascii="標楷體" w:eastAsia="標楷體" w:hAnsi="標楷體"/>
              </w:rPr>
              <w:lastRenderedPageBreak/>
              <w:t>通</w:t>
            </w:r>
          </w:p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/>
              </w:rPr>
              <w:t>展演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F67F47" w:rsidRDefault="006647EF" w:rsidP="006647E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7EF" w:rsidRPr="00F67F47" w:rsidRDefault="006647EF" w:rsidP="006647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EF" w:rsidRPr="00F67F47" w:rsidRDefault="006647EF" w:rsidP="006647E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D58C6" w:rsidRPr="00F67F47" w:rsidTr="00250AB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58C6" w:rsidRPr="00F67F47" w:rsidRDefault="00ED58C6" w:rsidP="006647EF">
            <w:pPr>
              <w:jc w:val="center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hint="eastAsia"/>
              </w:rPr>
              <w:lastRenderedPageBreak/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443" w:rsidRPr="00F67F47" w:rsidRDefault="00AD6443" w:rsidP="00AD6443">
            <w:pPr>
              <w:autoSpaceDE w:val="0"/>
              <w:adjustRightInd w:val="0"/>
              <w:snapToGrid w:val="0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F67F47">
              <w:rPr>
                <w:rFonts w:ascii="標楷體" w:eastAsia="標楷體" w:hAnsi="標楷體" w:cs="StdMing-Medium" w:hint="eastAsia"/>
                <w:color w:val="000000"/>
                <w:kern w:val="0"/>
              </w:rPr>
              <w:t>休業式</w:t>
            </w:r>
          </w:p>
          <w:p w:rsidR="00ED58C6" w:rsidRPr="00F67F47" w:rsidRDefault="00AD6443" w:rsidP="00AD6443">
            <w:pPr>
              <w:rPr>
                <w:rFonts w:ascii="標楷體" w:eastAsia="標楷體" w:hAnsi="標楷體" w:cs="標楷體"/>
              </w:rPr>
            </w:pPr>
            <w:r w:rsidRPr="00F67F47">
              <w:rPr>
                <w:rFonts w:ascii="標楷體" w:eastAsia="標楷體" w:hAnsi="標楷體" w:cs="StdMing-Medium" w:hint="eastAsia"/>
                <w:color w:val="000000"/>
                <w:kern w:val="0"/>
              </w:rPr>
              <w:t>成果分享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8C6" w:rsidRPr="00F67F47" w:rsidRDefault="00ED58C6" w:rsidP="00ED58C6">
            <w:pPr>
              <w:jc w:val="center"/>
              <w:rPr>
                <w:rFonts w:ascii="標楷體" w:eastAsia="標楷體" w:hAnsi="標楷體" w:cs="標楷體"/>
              </w:rPr>
            </w:pPr>
            <w:r w:rsidRPr="00F67F47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8C6" w:rsidRPr="00F67F47" w:rsidRDefault="00ED58C6" w:rsidP="00E350A3">
            <w:pPr>
              <w:jc w:val="both"/>
              <w:rPr>
                <w:rFonts w:ascii="標楷體" w:eastAsia="標楷體" w:hAnsi="標楷體" w:cs="標楷體"/>
              </w:rPr>
            </w:pPr>
            <w:r w:rsidRPr="00F67F47">
              <w:rPr>
                <w:rFonts w:ascii="標楷體" w:eastAsia="標楷體" w:hAnsi="標楷體" w:cs="標楷體"/>
              </w:rPr>
              <w:t xml:space="preserve">◎Ab-Ⅰ-1 </w:t>
            </w:r>
          </w:p>
          <w:p w:rsidR="00ED58C6" w:rsidRPr="00F67F47" w:rsidRDefault="00ED58C6" w:rsidP="00E350A3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cs="標楷體"/>
              </w:rPr>
              <w:t>語詞運用。</w:t>
            </w:r>
          </w:p>
          <w:p w:rsidR="00ED58C6" w:rsidRPr="00F67F47" w:rsidRDefault="00ED58C6" w:rsidP="00E350A3">
            <w:pPr>
              <w:jc w:val="both"/>
              <w:rPr>
                <w:rFonts w:ascii="標楷體" w:eastAsia="標楷體" w:hAnsi="標楷體" w:cs="標楷體"/>
              </w:rPr>
            </w:pPr>
            <w:r w:rsidRPr="00F67F47">
              <w:rPr>
                <w:rFonts w:ascii="標楷體" w:eastAsia="標楷體" w:hAnsi="標楷體" w:cs="標楷體"/>
              </w:rPr>
              <w:t xml:space="preserve">◎Bg-Ⅰ-1 </w:t>
            </w:r>
          </w:p>
          <w:p w:rsidR="00ED58C6" w:rsidRPr="00F67F47" w:rsidRDefault="00ED58C6" w:rsidP="00E350A3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cs="標楷體"/>
              </w:rPr>
              <w:t>生活應對。</w:t>
            </w:r>
          </w:p>
          <w:p w:rsidR="00ED58C6" w:rsidRPr="00F67F47" w:rsidRDefault="00ED58C6" w:rsidP="00E350A3">
            <w:pPr>
              <w:jc w:val="both"/>
              <w:rPr>
                <w:rFonts w:ascii="標楷體" w:eastAsia="標楷體" w:hAnsi="標楷體" w:cs="標楷體"/>
              </w:rPr>
            </w:pPr>
            <w:r w:rsidRPr="00F67F47">
              <w:rPr>
                <w:rFonts w:ascii="標楷體" w:eastAsia="標楷體" w:hAnsi="標楷體" w:cs="標楷體"/>
              </w:rPr>
              <w:t xml:space="preserve">◎Bg-Ⅰ-2 </w:t>
            </w:r>
          </w:p>
          <w:p w:rsidR="00ED58C6" w:rsidRPr="00F67F47" w:rsidRDefault="00ED58C6" w:rsidP="00E350A3">
            <w:pPr>
              <w:jc w:val="both"/>
              <w:rPr>
                <w:rFonts w:ascii="標楷體" w:eastAsia="標楷體" w:hAnsi="標楷體" w:cs="標楷體"/>
              </w:rPr>
            </w:pPr>
            <w:r w:rsidRPr="00F67F47">
              <w:rPr>
                <w:rFonts w:ascii="標楷體" w:eastAsia="標楷體" w:hAnsi="標楷體" w:cs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8C6" w:rsidRPr="00F67F47" w:rsidRDefault="00ED58C6" w:rsidP="00E350A3">
            <w:pPr>
              <w:jc w:val="both"/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cs="標楷體"/>
              </w:rPr>
              <w:t>1-Ⅰ-2 能聽懂日常生活中閩南語語句並掌握重點。</w:t>
            </w:r>
          </w:p>
          <w:p w:rsidR="00ED58C6" w:rsidRPr="00F67F47" w:rsidRDefault="00ED58C6" w:rsidP="00E350A3">
            <w:pPr>
              <w:jc w:val="both"/>
              <w:rPr>
                <w:rFonts w:ascii="標楷體" w:eastAsia="標楷體" w:hAnsi="標楷體" w:cs="標楷體"/>
              </w:rPr>
            </w:pPr>
            <w:r w:rsidRPr="00F67F47">
              <w:rPr>
                <w:rFonts w:ascii="標楷體" w:eastAsia="標楷體" w:hAnsi="標楷體" w:cs="標楷體"/>
              </w:rPr>
              <w:t>3-Ⅰ-1 能建立樂意閱讀閩南語文語句和短文的興趣。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58C6" w:rsidRPr="00F67F47" w:rsidRDefault="00ED58C6" w:rsidP="00E350A3">
            <w:pPr>
              <w:rPr>
                <w:rFonts w:ascii="標楷體" w:eastAsia="標楷體" w:hAnsi="標楷體" w:cs="標楷體"/>
              </w:rPr>
            </w:pPr>
            <w:r w:rsidRPr="00F67F47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8C6" w:rsidRPr="00F67F47" w:rsidRDefault="00ED58C6" w:rsidP="00E350A3">
            <w:pPr>
              <w:rPr>
                <w:rFonts w:ascii="標楷體" w:eastAsia="標楷體" w:hAnsi="標楷體"/>
              </w:rPr>
            </w:pPr>
            <w:r w:rsidRPr="00F67F47">
              <w:rPr>
                <w:rFonts w:ascii="標楷體" w:eastAsia="標楷體" w:hAnsi="標楷體" w:hint="eastAsia"/>
              </w:rPr>
              <w:t>課綱:本土語-閱讀素養-(閱-E1)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C6" w:rsidRPr="00F67F47" w:rsidRDefault="00ED58C6" w:rsidP="00E350A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8C6" w:rsidRPr="00F67F47" w:rsidRDefault="00ED58C6" w:rsidP="00E350A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:rsidR="008D2E3D" w:rsidRPr="00F67F47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p w:rsidR="00167F3A" w:rsidRPr="00F67F47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p w:rsidR="00D915B4" w:rsidRPr="00F67F47" w:rsidRDefault="00D915B4" w:rsidP="00D915B4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 w:cs="標楷體"/>
          <w:color w:val="000000" w:themeColor="text1"/>
        </w:rPr>
      </w:pPr>
      <w:r w:rsidRPr="00F67F47">
        <w:rPr>
          <w:rFonts w:ascii="標楷體" w:eastAsia="標楷體" w:hAnsi="標楷體" w:hint="eastAsia"/>
          <w:color w:val="000000" w:themeColor="text1"/>
        </w:rPr>
        <w:t>備註：</w:t>
      </w:r>
      <w:r w:rsidRPr="00F67F47">
        <w:rPr>
          <w:rFonts w:ascii="標楷體" w:eastAsia="標楷體" w:hAnsi="標楷體" w:cs="標楷體" w:hint="eastAsia"/>
        </w:rPr>
        <w:t>自</w:t>
      </w:r>
      <w:r w:rsidRPr="00F67F47">
        <w:rPr>
          <w:rFonts w:ascii="標楷體" w:eastAsia="標楷體" w:hAnsi="標楷體" w:cs="標楷體" w:hint="eastAsia"/>
          <w:color w:val="FF0000"/>
        </w:rPr>
        <w:t>114年</w:t>
      </w:r>
      <w:r w:rsidRPr="00F67F47">
        <w:rPr>
          <w:rFonts w:ascii="標楷體" w:eastAsia="標楷體" w:hAnsi="標楷體" w:cs="標楷體" w:hint="eastAsia"/>
          <w:b/>
          <w:color w:val="FF0000"/>
        </w:rPr>
        <w:t>2月11日(星期二)開學日</w:t>
      </w:r>
      <w:r w:rsidRPr="00F67F47">
        <w:rPr>
          <w:rFonts w:ascii="標楷體" w:eastAsia="標楷體" w:hAnsi="標楷體" w:cs="標楷體" w:hint="eastAsia"/>
          <w:color w:val="FF0000"/>
        </w:rPr>
        <w:t>（第1週）</w:t>
      </w:r>
      <w:r w:rsidRPr="00F67F47">
        <w:rPr>
          <w:rFonts w:ascii="標楷體" w:eastAsia="標楷體" w:hAnsi="標楷體" w:cs="標楷體" w:hint="eastAsia"/>
        </w:rPr>
        <w:t>至</w:t>
      </w:r>
      <w:r w:rsidRPr="00F67F47">
        <w:rPr>
          <w:rFonts w:ascii="標楷體" w:eastAsia="標楷體" w:hAnsi="標楷體" w:cs="標楷體" w:hint="eastAsia"/>
          <w:color w:val="FF0000"/>
        </w:rPr>
        <w:t>114</w:t>
      </w:r>
      <w:r w:rsidRPr="00F67F47">
        <w:rPr>
          <w:rFonts w:ascii="標楷體" w:eastAsia="標楷體" w:hAnsi="標楷體" w:cs="標楷體" w:hint="eastAsia"/>
        </w:rPr>
        <w:t>年6月</w:t>
      </w:r>
      <w:r w:rsidRPr="00F67F47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Pr="00F67F47">
        <w:rPr>
          <w:rFonts w:ascii="標楷體" w:eastAsia="標楷體" w:hAnsi="標楷體" w:cs="標楷體" w:hint="eastAsia"/>
        </w:rPr>
        <w:t>日(星期一)第2學期課程結束，</w:t>
      </w:r>
      <w:r w:rsidRPr="00F67F47">
        <w:rPr>
          <w:rFonts w:ascii="標楷體" w:eastAsia="標楷體" w:hAnsi="標楷體" w:cs="標楷體" w:hint="eastAsia"/>
          <w:color w:val="FF0000"/>
        </w:rPr>
        <w:t>共21週</w:t>
      </w:r>
      <w:r w:rsidRPr="00F67F47">
        <w:rPr>
          <w:rFonts w:ascii="標楷體" w:eastAsia="標楷體" w:hAnsi="標楷體" w:cs="標楷體" w:hint="eastAsia"/>
        </w:rPr>
        <w:t>，實際上課日數為</w:t>
      </w:r>
      <w:r w:rsidRPr="00F67F47">
        <w:rPr>
          <w:rFonts w:ascii="標楷體" w:eastAsia="標楷體" w:hAnsi="標楷體" w:cs="標楷體" w:hint="eastAsia"/>
          <w:b/>
          <w:color w:val="FF0000"/>
          <w:u w:val="single"/>
        </w:rPr>
        <w:t>96</w:t>
      </w:r>
      <w:r w:rsidRPr="00F67F47">
        <w:rPr>
          <w:rFonts w:ascii="標楷體" w:eastAsia="標楷體" w:hAnsi="標楷體" w:cs="標楷體" w:hint="eastAsia"/>
          <w:color w:val="FF0000"/>
        </w:rPr>
        <w:t>天</w:t>
      </w:r>
    </w:p>
    <w:p w:rsidR="00167F3A" w:rsidRPr="00F67F47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</w:rPr>
      </w:pPr>
    </w:p>
    <w:sectPr w:rsidR="00167F3A" w:rsidRPr="00F67F47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9D9" w:rsidRDefault="009269D9" w:rsidP="008D2E3D">
      <w:r>
        <w:separator/>
      </w:r>
    </w:p>
  </w:endnote>
  <w:endnote w:type="continuationSeparator" w:id="0">
    <w:p w:rsidR="009269D9" w:rsidRDefault="009269D9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tdMing-Medium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9D9" w:rsidRDefault="009269D9" w:rsidP="008D2E3D">
      <w:r>
        <w:separator/>
      </w:r>
    </w:p>
  </w:footnote>
  <w:footnote w:type="continuationSeparator" w:id="0">
    <w:p w:rsidR="009269D9" w:rsidRDefault="009269D9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0B0374"/>
    <w:rsid w:val="001150D2"/>
    <w:rsid w:val="00167D99"/>
    <w:rsid w:val="00167F3A"/>
    <w:rsid w:val="001A2FD0"/>
    <w:rsid w:val="00264BB0"/>
    <w:rsid w:val="002B56C5"/>
    <w:rsid w:val="003320AE"/>
    <w:rsid w:val="0034229E"/>
    <w:rsid w:val="00587A65"/>
    <w:rsid w:val="005A2775"/>
    <w:rsid w:val="005D34F2"/>
    <w:rsid w:val="00643353"/>
    <w:rsid w:val="006647EF"/>
    <w:rsid w:val="00675BE6"/>
    <w:rsid w:val="008D2E3D"/>
    <w:rsid w:val="009269D9"/>
    <w:rsid w:val="00933793"/>
    <w:rsid w:val="00981FFB"/>
    <w:rsid w:val="009C05E4"/>
    <w:rsid w:val="009D15EA"/>
    <w:rsid w:val="009F44C2"/>
    <w:rsid w:val="00AD6443"/>
    <w:rsid w:val="00B47B5B"/>
    <w:rsid w:val="00B66296"/>
    <w:rsid w:val="00BA13EA"/>
    <w:rsid w:val="00BD0199"/>
    <w:rsid w:val="00C444FF"/>
    <w:rsid w:val="00D21A15"/>
    <w:rsid w:val="00D42923"/>
    <w:rsid w:val="00D642A9"/>
    <w:rsid w:val="00D915B4"/>
    <w:rsid w:val="00E55F05"/>
    <w:rsid w:val="00EB1537"/>
    <w:rsid w:val="00EB228A"/>
    <w:rsid w:val="00ED4DDB"/>
    <w:rsid w:val="00ED58C6"/>
    <w:rsid w:val="00F6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Body Text"/>
    <w:basedOn w:val="a"/>
    <w:link w:val="a8"/>
    <w:rsid w:val="009C05E4"/>
    <w:pPr>
      <w:widowControl w:val="0"/>
      <w:autoSpaceDN/>
      <w:jc w:val="both"/>
      <w:textAlignment w:val="auto"/>
    </w:pPr>
    <w:rPr>
      <w:kern w:val="2"/>
      <w:szCs w:val="20"/>
      <w:shd w:val="pct15" w:color="auto" w:fill="FFFFFF"/>
    </w:rPr>
  </w:style>
  <w:style w:type="character" w:customStyle="1" w:styleId="a8">
    <w:name w:val="本文 字元"/>
    <w:basedOn w:val="a0"/>
    <w:link w:val="a7"/>
    <w:rsid w:val="009C05E4"/>
    <w:rPr>
      <w:rFonts w:ascii="Times New Roman" w:eastAsia="新細明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Body Text"/>
    <w:basedOn w:val="a"/>
    <w:link w:val="a8"/>
    <w:rsid w:val="009C05E4"/>
    <w:pPr>
      <w:widowControl w:val="0"/>
      <w:autoSpaceDN/>
      <w:jc w:val="both"/>
      <w:textAlignment w:val="auto"/>
    </w:pPr>
    <w:rPr>
      <w:kern w:val="2"/>
      <w:szCs w:val="20"/>
      <w:shd w:val="pct15" w:color="auto" w:fill="FFFFFF"/>
    </w:rPr>
  </w:style>
  <w:style w:type="character" w:customStyle="1" w:styleId="a8">
    <w:name w:val="本文 字元"/>
    <w:basedOn w:val="a0"/>
    <w:link w:val="a7"/>
    <w:rsid w:val="009C05E4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2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</dc:creator>
  <cp:lastModifiedBy>AdminUser</cp:lastModifiedBy>
  <cp:revision>15</cp:revision>
  <dcterms:created xsi:type="dcterms:W3CDTF">2024-05-16T05:00:00Z</dcterms:created>
  <dcterms:modified xsi:type="dcterms:W3CDTF">2024-06-18T01:57:00Z</dcterms:modified>
</cp:coreProperties>
</file>