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7EF3" w14:textId="77777777" w:rsidR="00167F3A" w:rsidRPr="00B26629" w:rsidRDefault="00167F3A" w:rsidP="008D2E3D">
      <w:pPr>
        <w:autoSpaceDN/>
        <w:textAlignment w:val="auto"/>
      </w:pPr>
    </w:p>
    <w:p w14:paraId="549411C2" w14:textId="4807901C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00A7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00A7E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A6318D" w14:paraId="3216D324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2561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D547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D2DF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對應領域</w:t>
            </w:r>
          </w:p>
          <w:p w14:paraId="041872D5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033C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F4ED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2A06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000AB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68DD1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跨領域統整或</w:t>
            </w:r>
          </w:p>
          <w:p w14:paraId="253B61C5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協同教學規</w:t>
            </w:r>
            <w:r w:rsidRPr="00A6318D">
              <w:rPr>
                <w:rFonts w:ascii="標楷體" w:eastAsia="標楷體" w:hAnsi="標楷體" w:hint="eastAsia"/>
              </w:rPr>
              <w:t>劃</w:t>
            </w:r>
            <w:r w:rsidRPr="00A6318D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2228A0C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A6318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A6318D" w14:paraId="5A706020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CB65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A7D3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2417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6969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BFEE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DEAF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B585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6FE8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0C9" w14:textId="77777777" w:rsidR="00167F3A" w:rsidRPr="00A6318D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19A31D66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950D" w14:textId="1853C1EC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987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單元一健康從齒開始</w:t>
            </w:r>
          </w:p>
          <w:p w14:paraId="2A76DD01" w14:textId="43F0955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活動1食物卡齒縫了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3B91" w14:textId="48590A2C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0FB4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Da-II-1 良好的衛生習慣的建立。</w:t>
            </w:r>
          </w:p>
          <w:p w14:paraId="53AF3E70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  <w:p w14:paraId="563EF919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248F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3a-II-1 演練基本的健康技能。</w:t>
            </w:r>
          </w:p>
          <w:p w14:paraId="48E7229A" w14:textId="31B63B9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AA7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14:paraId="662744B6" w14:textId="349D25B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4EED" w14:textId="078BD26D" w:rsidR="00A6318D" w:rsidRPr="00A6318D" w:rsidRDefault="00A6318D" w:rsidP="00A6318D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45EA" w14:textId="1E6AF02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A88" w14:textId="65663E25" w:rsidR="00A6318D" w:rsidRPr="00A6318D" w:rsidRDefault="00A6318D" w:rsidP="00A6318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A6318D" w:rsidRPr="00A6318D" w14:paraId="6A1BC8B0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CB0" w14:textId="77777777" w:rsid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二</w:t>
            </w:r>
          </w:p>
          <w:p w14:paraId="21AB8B4D" w14:textId="10DB775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年節假期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DA1F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63C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36DE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D224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93B6" w14:textId="683EC5D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5E6C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1CA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9D64" w14:textId="7777777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318D" w:rsidRPr="00A6318D" w14:paraId="5C6806A4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CEAD" w14:textId="1FA9F66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B792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  <w:kern w:val="2"/>
              </w:rPr>
            </w:pPr>
            <w:r w:rsidRPr="00A6318D">
              <w:rPr>
                <w:rFonts w:ascii="標楷體" w:eastAsia="標楷體" w:hAnsi="標楷體" w:hint="eastAsia"/>
              </w:rPr>
              <w:t>單元一健康從齒開始</w:t>
            </w:r>
          </w:p>
          <w:p w14:paraId="777DB675" w14:textId="49DE18A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活動2牙齒好正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B133" w14:textId="53F54CF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F1CE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Da-II-1 良好的衛生習慣的建立。</w:t>
            </w:r>
          </w:p>
          <w:p w14:paraId="076A120E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  <w:p w14:paraId="6A13AD6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48A1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3a-II-1 演練基本的健康技能。</w:t>
            </w:r>
          </w:p>
          <w:p w14:paraId="0FEFDA8E" w14:textId="2F45FC0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2B69" w14:textId="3FA6800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5354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A4D8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B874" w14:textId="7777777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318D" w:rsidRPr="00A6318D" w14:paraId="353430CC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B1F4" w14:textId="65A26F7D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BCD8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單元二消費高手</w:t>
            </w:r>
          </w:p>
          <w:p w14:paraId="7BADA62C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活動1消費停看</w:t>
            </w:r>
            <w:r w:rsidRPr="00A6318D">
              <w:rPr>
                <w:rFonts w:ascii="標楷體" w:eastAsia="標楷體" w:hAnsi="標楷體" w:hint="eastAsia"/>
              </w:rPr>
              <w:lastRenderedPageBreak/>
              <w:t>聽、活動2聰明安心吃</w:t>
            </w:r>
          </w:p>
          <w:p w14:paraId="4FCCE1EA" w14:textId="77777777" w:rsidR="00A6318D" w:rsidRPr="00A6318D" w:rsidRDefault="00A6318D" w:rsidP="00A6318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融入健康飲食教育3節</w:t>
            </w:r>
          </w:p>
          <w:p w14:paraId="0203B8A3" w14:textId="77777777" w:rsidR="00A6318D" w:rsidRPr="00A6318D" w:rsidRDefault="00A6318D" w:rsidP="00A6318D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14:paraId="07E1D29C" w14:textId="63CEE48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口腔檢查1節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C89" w14:textId="2AE2E44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27DE" w14:textId="33456FA1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Eb-II-1 健康安全消費的訊息與方法。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3BB9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2b-II-2 願意改善個人的健康習慣。</w:t>
            </w:r>
          </w:p>
          <w:p w14:paraId="7D38527A" w14:textId="2347F4B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028F" w14:textId="718954F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F50E" w14:textId="77777777" w:rsidR="00A6318D" w:rsidRPr="00A6318D" w:rsidRDefault="00A6318D" w:rsidP="00A6318D">
            <w:pPr>
              <w:rPr>
                <w:rFonts w:ascii="標楷體" w:eastAsia="標楷體" w:hAnsi="標楷體"/>
                <w:bCs/>
                <w:color w:val="0000FF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法定:健體-家庭-(家E10)-1</w:t>
            </w:r>
          </w:p>
          <w:p w14:paraId="2B8C2C0D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AB31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40AF" w14:textId="7777777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318D" w:rsidRPr="00A6318D" w14:paraId="49D0C775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0645" w14:textId="30C1DE8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2C4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單元三成長的喜悅</w:t>
            </w:r>
          </w:p>
          <w:p w14:paraId="22024F43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活動1迎接青春期</w:t>
            </w:r>
          </w:p>
          <w:p w14:paraId="4DA790CF" w14:textId="77777777" w:rsidR="00A6318D" w:rsidRPr="00A6318D" w:rsidRDefault="00A6318D" w:rsidP="00A6318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融入性侵害防治教育3節</w:t>
            </w:r>
          </w:p>
          <w:p w14:paraId="306B3C60" w14:textId="77777777" w:rsidR="00A6318D" w:rsidRPr="00A6318D" w:rsidRDefault="00A6318D" w:rsidP="00A6318D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14:paraId="276A285C" w14:textId="1CF80D4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身高、體重、視力1節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1A1B" w14:textId="743E8425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67F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Db-II-1 男女生殖器官的基本功能與差異。</w:t>
            </w:r>
          </w:p>
          <w:p w14:paraId="0F4538A1" w14:textId="1681578F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Db-II-3 身體自主權及其危害之防範與求助策略。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0D8" w14:textId="77777777" w:rsidR="00A6318D" w:rsidRPr="00A6318D" w:rsidRDefault="00A6318D" w:rsidP="00A6318D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1a-II-2 了解促進健康生活的方法。</w:t>
            </w:r>
          </w:p>
          <w:p w14:paraId="6D9A4284" w14:textId="19DB0BA4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872F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14:paraId="51F6AD79" w14:textId="1C87EEDE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0F53" w14:textId="77777777" w:rsidR="00A6318D" w:rsidRPr="00A6318D" w:rsidRDefault="00A6318D" w:rsidP="00A6318D">
            <w:pPr>
              <w:rPr>
                <w:rFonts w:ascii="標楷體" w:eastAsia="標楷體" w:hAnsi="標楷體"/>
                <w:bCs/>
                <w:color w:val="0000FF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法定:健體-性別平等-(性E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3</w:t>
            </w: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)-1</w:t>
            </w:r>
          </w:p>
          <w:p w14:paraId="7804AB4E" w14:textId="77777777" w:rsidR="00A6318D" w:rsidRPr="00A6318D" w:rsidRDefault="00A6318D" w:rsidP="00A6318D">
            <w:pPr>
              <w:rPr>
                <w:rFonts w:ascii="標楷體" w:eastAsia="標楷體" w:hAnsi="標楷體"/>
                <w:bCs/>
                <w:color w:val="0000FF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法定:健體-性別平等-(性E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5</w:t>
            </w: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)-1</w:t>
            </w:r>
          </w:p>
          <w:p w14:paraId="7F69EDF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3C5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3874" w14:textId="7777777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318D" w:rsidRPr="00A6318D" w14:paraId="254356C8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ED17" w14:textId="16BF41A5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7E43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單元三成長的喜悅</w:t>
            </w:r>
          </w:p>
          <w:p w14:paraId="0D52BAE4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活動2男生女生做朋友、活動3我的未來不是夢</w:t>
            </w:r>
          </w:p>
          <w:p w14:paraId="39D87BB2" w14:textId="77777777" w:rsidR="00A6318D" w:rsidRPr="00A6318D" w:rsidRDefault="00A6318D" w:rsidP="00A6318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融入游泳與自救能</w:t>
            </w:r>
            <w:r w:rsidRPr="00A6318D">
              <w:rPr>
                <w:rFonts w:ascii="標楷體" w:eastAsia="標楷體" w:hAnsi="標楷體" w:hint="eastAsia"/>
                <w:color w:val="0000FF"/>
              </w:rPr>
              <w:lastRenderedPageBreak/>
              <w:t>力教學3節</w:t>
            </w:r>
          </w:p>
          <w:p w14:paraId="570A6D6F" w14:textId="410E1E5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游泳教學3節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329C" w14:textId="409DD0C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712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Db-II-1 男女生殖器官的基本功能與差異。</w:t>
            </w:r>
          </w:p>
          <w:p w14:paraId="36436B1B" w14:textId="1F27B45F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Db-II-3 身體自主權及其危害之防範與求助策略。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53C3" w14:textId="77777777" w:rsidR="00A6318D" w:rsidRPr="00A6318D" w:rsidRDefault="00A6318D" w:rsidP="00A6318D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1a-II-2 了解促進健康生活的方法。</w:t>
            </w:r>
          </w:p>
          <w:p w14:paraId="5370BBE1" w14:textId="057D4E7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951C" w14:textId="25E3777E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1C92" w14:textId="77777777" w:rsidR="00A6318D" w:rsidRPr="00A6318D" w:rsidRDefault="00A6318D" w:rsidP="00A6318D">
            <w:pPr>
              <w:rPr>
                <w:rFonts w:ascii="標楷體" w:eastAsia="標楷體" w:hAnsi="標楷體"/>
                <w:bCs/>
                <w:color w:val="0000FF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法定:健體-海洋-(海E2)-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3</w:t>
            </w:r>
          </w:p>
          <w:p w14:paraId="2A391C01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1B1E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360D" w14:textId="77777777" w:rsidR="00A6318D" w:rsidRPr="00A6318D" w:rsidRDefault="00A6318D" w:rsidP="00A631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6318D" w:rsidRPr="00A6318D" w14:paraId="793E9503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0A21" w14:textId="177A14F9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2F7F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單元四防災小小兵</w:t>
            </w:r>
          </w:p>
          <w:p w14:paraId="3CBDFBF2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活動1天搖地動</w:t>
            </w:r>
          </w:p>
          <w:p w14:paraId="764254CC" w14:textId="5F7740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融入防災教育1節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1AE1" w14:textId="640A2E5D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24D8" w14:textId="75A18B9C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DA1B" w14:textId="77777777" w:rsidR="00A6318D" w:rsidRPr="00A6318D" w:rsidRDefault="00A6318D" w:rsidP="00A6318D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3a-II-1 演練基本的健康技能。</w:t>
            </w:r>
          </w:p>
          <w:p w14:paraId="33725D05" w14:textId="313D102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47AE" w14:textId="226BE32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C743" w14:textId="07C08664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健體-安全-(安E5)-</w:t>
            </w:r>
            <w:r w:rsidR="00AD3C3A">
              <w:rPr>
                <w:rFonts w:ascii="標楷體" w:eastAsia="標楷體" w:hAnsi="標楷體" w:hint="eastAsia"/>
                <w:bCs/>
                <w:color w:val="00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2223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FE4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6E717DB5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9437" w14:textId="6517E5BC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EEFE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單元四防災小小兵</w:t>
            </w:r>
          </w:p>
          <w:p w14:paraId="420D7757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活動2狂風暴雨</w:t>
            </w:r>
          </w:p>
          <w:p w14:paraId="7F2DF332" w14:textId="19A8223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融入防災教育1節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0B0" w14:textId="4914155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1C98" w14:textId="2282768E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Ba-II-3 防火、防震、防颱措施及逃生避難基本技巧的認識。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ECEC" w14:textId="77777777" w:rsidR="00A6318D" w:rsidRPr="00A6318D" w:rsidRDefault="00A6318D" w:rsidP="00A6318D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3a-II-1 演練基本的健康技能。</w:t>
            </w:r>
          </w:p>
          <w:p w14:paraId="1F2F9FBA" w14:textId="782FCA3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85E" w14:textId="1FF5585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CD" w14:textId="45F4BADC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健體-安全-(安E5)-</w:t>
            </w:r>
            <w:r w:rsidR="00AD3C3A">
              <w:rPr>
                <w:rFonts w:ascii="標楷體" w:eastAsia="標楷體" w:hAnsi="標楷體" w:hint="eastAsia"/>
                <w:bCs/>
                <w:color w:val="0000FF"/>
              </w:rPr>
              <w:t>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6A39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D22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11AF81AC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2867" w14:textId="71D0276E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869E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單元五運動休閒樂趣多</w:t>
            </w:r>
          </w:p>
          <w:p w14:paraId="141D4CEB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活動1活力家庭愛運動</w:t>
            </w:r>
          </w:p>
          <w:p w14:paraId="55FCCC89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8ACB" w14:textId="307095B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8495" w14:textId="6A2B9F55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7FA2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14:paraId="4937251D" w14:textId="7709381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B355" w14:textId="224A8B9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B000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9AE9" w14:textId="77777777" w:rsidR="00050846" w:rsidRPr="00DF7ECE" w:rsidRDefault="00050846" w:rsidP="00050846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00B7CDF7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7A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6B11F620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91C4" w14:textId="7822BFB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8DF7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單元五運動休閒樂趣多</w:t>
            </w:r>
          </w:p>
          <w:p w14:paraId="5780CCCA" w14:textId="397F183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活動2健走好處多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5141" w14:textId="14DAA23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E55B" w14:textId="228D0A25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E6D7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14:paraId="0705BD7D" w14:textId="5E067ED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1E55" w14:textId="20D93FF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6603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7B3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7A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3B5E577A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CFF3" w14:textId="015AC67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EDDD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單元五運動休閒樂趣多</w:t>
            </w:r>
          </w:p>
          <w:p w14:paraId="0F4D8582" w14:textId="79422919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活動3臥虎藏龍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72BE" w14:textId="3A3C51C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A470" w14:textId="3718F836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F1B4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3c-II-1 表現聯合性動作技能。</w:t>
            </w:r>
          </w:p>
          <w:p w14:paraId="36B6261E" w14:textId="43A3682C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70B" w14:textId="497713E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71D0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27D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61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7557B7FF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253" w14:textId="2A24F40E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A0E9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單元五運動休閒樂趣多</w:t>
            </w:r>
          </w:p>
          <w:p w14:paraId="1A397080" w14:textId="103CFC2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活動3臥虎藏龍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AC34" w14:textId="51A69C6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083A" w14:textId="577B15ED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EBAE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14:paraId="1E1C81E6" w14:textId="01D8699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4c-II-1 了解影響運動參與的因素，選擇提高體適能的</w:t>
            </w:r>
            <w:r w:rsidRPr="00A6318D">
              <w:rPr>
                <w:rFonts w:ascii="標楷體" w:eastAsia="標楷體" w:hAnsi="標楷體" w:hint="eastAsia"/>
              </w:rPr>
              <w:lastRenderedPageBreak/>
              <w:t>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9CAD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行為觀察</w:t>
            </w:r>
          </w:p>
          <w:p w14:paraId="46B00C73" w14:textId="7B3B856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84F2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2AB4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FB7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57648407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4924" w14:textId="0D77BFF9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91EE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單元六運動大集合</w:t>
            </w:r>
          </w:p>
          <w:p w14:paraId="5577DF31" w14:textId="0DC5138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活動1伸展自如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310A" w14:textId="41FF7D99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3EA9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Ab-II-2 體適能自我檢測方法。</w:t>
            </w:r>
          </w:p>
          <w:p w14:paraId="6BF84F75" w14:textId="7CAA9855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Bc-II-1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E4E6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14:paraId="300D1B0A" w14:textId="7F341FD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18E4" w14:textId="357A3B5B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968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FA0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7AC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6B78C6B5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3A05" w14:textId="67ACEFC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FBFC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單元六運動大集合</w:t>
            </w:r>
          </w:p>
          <w:p w14:paraId="014EE4BE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活動2柔軟支撐</w:t>
            </w:r>
          </w:p>
          <w:p w14:paraId="5CBA8F68" w14:textId="4AA9F99B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FF0000"/>
              </w:rPr>
              <w:t>春暉反毒教育1節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6E75" w14:textId="0DB6AEF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6AFF" w14:textId="3461DE44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AF92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7C03B96F" w14:textId="619437D9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E0BE" w14:textId="2D43D1AD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B7F6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112A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5F7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33032B1A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F5AD" w14:textId="323E399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8C11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單元六運動大集合</w:t>
            </w:r>
          </w:p>
          <w:p w14:paraId="1576AF57" w14:textId="35DF6EE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活動3用身體作畫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46A5" w14:textId="0E2F686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3AE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Ib-II-1 音樂律動與模仿性創作舞蹈。</w:t>
            </w:r>
          </w:p>
          <w:p w14:paraId="4E6FE319" w14:textId="0DB96D62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Ic-II-1 民俗運動基本動作與串接。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13E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35680C4A" w14:textId="075673D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38B7" w14:textId="1DCF957E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A969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BD76" w14:textId="77777777" w:rsidR="00050846" w:rsidRPr="00DF7ECE" w:rsidRDefault="00050846" w:rsidP="00050846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3457EE66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7CF2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5028AE2C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9105" w14:textId="04F3C37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37CF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單元六運動大集合</w:t>
            </w:r>
          </w:p>
          <w:p w14:paraId="40B946A8" w14:textId="519FDA4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活動4毽子樂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CB5" w14:textId="12DB2565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2837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Ib-II-1 音樂律動與模仿性創作舞蹈。</w:t>
            </w:r>
          </w:p>
          <w:p w14:paraId="6FCF0EC7" w14:textId="1DFF9D93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Ic-II-1 民俗運動基本動作與串接。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AA0A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1c-II-1 認識身體活動的動作技能。</w:t>
            </w:r>
          </w:p>
          <w:p w14:paraId="7576DCE1" w14:textId="502C04B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4d-II-2 參與提高體適能與</w:t>
            </w:r>
            <w:r w:rsidRPr="00A6318D">
              <w:rPr>
                <w:rFonts w:ascii="標楷體" w:eastAsia="標楷體" w:hAnsi="標楷體" w:hint="eastAsia"/>
              </w:rPr>
              <w:lastRenderedPageBreak/>
              <w:t>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95DA" w14:textId="3FA6CCBA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BE9D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4E9A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AF4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233C994A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6A8A" w14:textId="5D0295C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22EA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單元七球兒好好玩</w:t>
            </w:r>
          </w:p>
          <w:p w14:paraId="2C33E542" w14:textId="1A995E6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活動1傳停大挑戰、活動2盤球追追追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E67F" w14:textId="3803975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87F4" w14:textId="7CD0D497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A0B6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6F25721B" w14:textId="18BA49B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E01F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0A97672E" w14:textId="588AFC52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FC71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65C0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367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779ACEA1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81AC" w14:textId="4E6ED68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E68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單元七球兒好好玩</w:t>
            </w:r>
          </w:p>
          <w:p w14:paraId="0E68A2DE" w14:textId="5EB1DCF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活動3籃球大突破、活動4躲避球大戰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CA08" w14:textId="3DAA1AF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7544" w14:textId="41D84AE5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07A3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2c-II-1 遵守上課規範和運動比賽規則。</w:t>
            </w:r>
          </w:p>
          <w:p w14:paraId="63E27BCE" w14:textId="1237C6E5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C7C1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02B48055" w14:textId="57421B84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DEF8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9A45" w14:textId="77777777" w:rsidR="00050846" w:rsidRPr="00DF7ECE" w:rsidRDefault="00050846" w:rsidP="00050846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1995C2BD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93B2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504EB4D0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F4D2" w14:textId="22B0CB1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F0FB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單元七球兒好好玩</w:t>
            </w:r>
          </w:p>
          <w:p w14:paraId="5EBDD95B" w14:textId="3607B3B0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活動5「羽」你同樂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5353" w14:textId="00D5E80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53C5" w14:textId="29332E29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Ha-II-1 網/牆性球類運動相關的拋接球、</w:t>
            </w:r>
            <w:r w:rsidRPr="00A6318D">
              <w:rPr>
                <w:rFonts w:ascii="標楷體" w:eastAsia="標楷體" w:hAnsi="標楷體" w:hint="eastAsia"/>
              </w:rPr>
              <w:lastRenderedPageBreak/>
              <w:t>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97AA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lastRenderedPageBreak/>
              <w:t>1d-II-1 認識動作技能概念</w:t>
            </w:r>
            <w:r w:rsidRPr="00A6318D">
              <w:rPr>
                <w:rFonts w:ascii="標楷體" w:eastAsia="標楷體" w:hAnsi="標楷體" w:hint="eastAsia"/>
              </w:rPr>
              <w:lastRenderedPageBreak/>
              <w:t>與動作練習的策略。</w:t>
            </w:r>
          </w:p>
          <w:p w14:paraId="0EE78463" w14:textId="328D1FA6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78F1" w14:textId="1E268014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B17C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A628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2AA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0A734ACC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A1D0" w14:textId="0CC955F8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2CFE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單元八戲水安全停看聽</w:t>
            </w:r>
          </w:p>
          <w:p w14:paraId="701C061B" w14:textId="77777777" w:rsidR="00A6318D" w:rsidRPr="00A6318D" w:rsidRDefault="00A6318D" w:rsidP="00A6318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活動1防溺常識說一說、活動2救溺、自救一起來</w:t>
            </w:r>
          </w:p>
          <w:p w14:paraId="465C525F" w14:textId="7E2320FB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color w:val="0000FF"/>
              </w:rPr>
              <w:t>融入游泳與自救能力教學3節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EDFC" w14:textId="6B03FF0D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D6D5" w14:textId="135C92D2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2C2C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14:paraId="08AC6DA4" w14:textId="00A0826F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5309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59F6F243" w14:textId="61DA5CF4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1FE6" w14:textId="77777777" w:rsidR="00A6318D" w:rsidRPr="00A6318D" w:rsidRDefault="00A6318D" w:rsidP="00A6318D">
            <w:pPr>
              <w:rPr>
                <w:rFonts w:ascii="標楷體" w:eastAsia="標楷體" w:hAnsi="標楷體"/>
                <w:bCs/>
                <w:color w:val="0000FF"/>
              </w:rPr>
            </w:pPr>
            <w:r w:rsidRPr="00A6318D">
              <w:rPr>
                <w:rFonts w:ascii="標楷體" w:eastAsia="標楷體" w:hAnsi="標楷體" w:hint="eastAsia"/>
                <w:bCs/>
                <w:color w:val="0000FF"/>
              </w:rPr>
              <w:t>法定:健體-海洋-(海E2)-</w:t>
            </w:r>
            <w:r w:rsidRPr="00A6318D">
              <w:rPr>
                <w:rFonts w:ascii="標楷體" w:eastAsia="標楷體" w:hAnsi="標楷體"/>
                <w:bCs/>
                <w:color w:val="0000FF"/>
              </w:rPr>
              <w:t>3</w:t>
            </w:r>
          </w:p>
          <w:p w14:paraId="71B8CB54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14C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AD25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318D" w:rsidRPr="00A6318D" w14:paraId="491E5F3D" w14:textId="77777777" w:rsidTr="00B530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643B" w14:textId="7C4A340D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4209" w14:textId="77777777" w:rsidR="00A6318D" w:rsidRPr="00A6318D" w:rsidRDefault="00A6318D" w:rsidP="00A6318D">
            <w:pPr>
              <w:spacing w:line="260" w:lineRule="exact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單元八戲水安全停看聽</w:t>
            </w:r>
          </w:p>
          <w:p w14:paraId="76C11A79" w14:textId="58B308B1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活動3水中小勇士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9BA6" w14:textId="28B885C3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4E7A" w14:textId="77777777" w:rsidR="00A6318D" w:rsidRPr="00A6318D" w:rsidRDefault="00A6318D" w:rsidP="00A6318D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Gb-II-1 戶外戲水安全知識、離地蹬牆漂浮。</w:t>
            </w:r>
          </w:p>
          <w:p w14:paraId="495D2DB5" w14:textId="22FF6BFC" w:rsidR="00A6318D" w:rsidRPr="00A6318D" w:rsidRDefault="00A6318D" w:rsidP="00A6318D">
            <w:pPr>
              <w:jc w:val="center"/>
              <w:rPr>
                <w:rFonts w:ascii="標楷體" w:eastAsia="標楷體" w:hAnsi="標楷體"/>
                <w:dstrike/>
              </w:rPr>
            </w:pPr>
            <w:r w:rsidRPr="00A6318D">
              <w:rPr>
                <w:rFonts w:ascii="標楷體" w:eastAsia="標楷體" w:hAnsi="標楷體" w:hint="eastAsia"/>
              </w:rPr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39F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  <w:p w14:paraId="16AF6301" w14:textId="600662C4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</w:rPr>
              <w:t>4c-II-1 了解影響運動參與的因素，擇提高體適能的運</w:t>
            </w:r>
            <w:r w:rsidRPr="00A6318D">
              <w:rPr>
                <w:rFonts w:ascii="標楷體" w:eastAsia="標楷體" w:hAnsi="標楷體" w:hint="eastAsia"/>
              </w:rPr>
              <w:lastRenderedPageBreak/>
              <w:t>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F0EF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  <w:p w14:paraId="6175E691" w14:textId="0423B0B5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  <w:r w:rsidRPr="00A6318D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3447" w14:textId="77777777" w:rsidR="00A6318D" w:rsidRPr="00A6318D" w:rsidRDefault="00A6318D" w:rsidP="00A631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34FA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29B" w14:textId="77777777" w:rsidR="00A6318D" w:rsidRPr="00A6318D" w:rsidRDefault="00A6318D" w:rsidP="00A6318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129DD77" w14:textId="77777777" w:rsidR="00050846" w:rsidRPr="00646B48" w:rsidRDefault="00050846" w:rsidP="00050846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1D0595D" w14:textId="77777777" w:rsidR="00167F3A" w:rsidRPr="00050846" w:rsidRDefault="00167F3A" w:rsidP="00050846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05084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2040" w14:textId="77777777" w:rsidR="005F3083" w:rsidRDefault="005F3083" w:rsidP="008D2E3D">
      <w:r>
        <w:separator/>
      </w:r>
    </w:p>
  </w:endnote>
  <w:endnote w:type="continuationSeparator" w:id="0">
    <w:p w14:paraId="7A93BA98" w14:textId="77777777" w:rsidR="005F3083" w:rsidRDefault="005F308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F117" w14:textId="77777777" w:rsidR="005F3083" w:rsidRDefault="005F3083" w:rsidP="008D2E3D">
      <w:r>
        <w:separator/>
      </w:r>
    </w:p>
  </w:footnote>
  <w:footnote w:type="continuationSeparator" w:id="0">
    <w:p w14:paraId="59C6EAC9" w14:textId="77777777" w:rsidR="005F3083" w:rsidRDefault="005F308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6E62"/>
    <w:rsid w:val="00050846"/>
    <w:rsid w:val="00072245"/>
    <w:rsid w:val="00127865"/>
    <w:rsid w:val="00167D99"/>
    <w:rsid w:val="00167F3A"/>
    <w:rsid w:val="002614A4"/>
    <w:rsid w:val="00264BB0"/>
    <w:rsid w:val="002D771E"/>
    <w:rsid w:val="003A0F20"/>
    <w:rsid w:val="0048220B"/>
    <w:rsid w:val="005F3083"/>
    <w:rsid w:val="006F2AC7"/>
    <w:rsid w:val="007C0842"/>
    <w:rsid w:val="008A61CD"/>
    <w:rsid w:val="008D2E3D"/>
    <w:rsid w:val="00933793"/>
    <w:rsid w:val="009A6AD5"/>
    <w:rsid w:val="009B3684"/>
    <w:rsid w:val="00A6318D"/>
    <w:rsid w:val="00AD06AF"/>
    <w:rsid w:val="00AD3C3A"/>
    <w:rsid w:val="00B77FDF"/>
    <w:rsid w:val="00BA13EA"/>
    <w:rsid w:val="00BD4528"/>
    <w:rsid w:val="00C00A7E"/>
    <w:rsid w:val="00CC29D2"/>
    <w:rsid w:val="00D642A9"/>
    <w:rsid w:val="00EB1E11"/>
    <w:rsid w:val="00F9080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9295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F2AC7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16</cp:revision>
  <dcterms:created xsi:type="dcterms:W3CDTF">2023-06-04T03:15:00Z</dcterms:created>
  <dcterms:modified xsi:type="dcterms:W3CDTF">2025-06-19T12:50:00Z</dcterms:modified>
</cp:coreProperties>
</file>