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35AB" w14:textId="77777777" w:rsidR="00167F3A" w:rsidRPr="00B26629" w:rsidRDefault="00167F3A" w:rsidP="008D2E3D">
      <w:pPr>
        <w:autoSpaceDN/>
        <w:textAlignment w:val="auto"/>
      </w:pPr>
    </w:p>
    <w:p w14:paraId="5BC4A59B" w14:textId="45611C4A" w:rsidR="00167F3A" w:rsidRPr="00922C07" w:rsidRDefault="00922C07" w:rsidP="00922C0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/>
          <w:b/>
          <w:sz w:val="28"/>
          <w:szCs w:val="28"/>
        </w:rPr>
        <w:t>112學年度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>
        <w:rPr>
          <w:rFonts w:ascii="標楷體" w:eastAsia="標楷體" w:hAnsi="標楷體"/>
          <w:b/>
          <w:sz w:val="28"/>
          <w:szCs w:val="28"/>
        </w:rPr>
        <w:t>生活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7B38B116" w14:textId="77777777" w:rsidTr="00F3576D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05E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132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C89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BDA275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366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3E4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EA8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E14C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F0B4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5B164F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17BF37C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3FC4BCED" w14:textId="77777777" w:rsidTr="00F3576D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9F6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7A4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D3C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1E3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F28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E04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70C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BD9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E7A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C07" w:rsidRPr="00C2223E" w14:paraId="75B030DF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AB35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0BA9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</w:p>
          <w:p w14:paraId="4B500BB4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單元1分享寒假生活</w:t>
            </w:r>
          </w:p>
          <w:p w14:paraId="629D3287" w14:textId="10A188A6" w:rsidR="00C70FFC" w:rsidRPr="00C70FFC" w:rsidRDefault="005F163A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家庭</w:t>
            </w:r>
            <w:r w:rsidRPr="000D5262">
              <w:rPr>
                <w:rFonts w:ascii="標楷體" w:eastAsia="標楷體" w:hAnsi="標楷體" w:hint="eastAsia"/>
                <w:color w:val="0070C0"/>
              </w:rPr>
              <w:t>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409B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52CD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事物特性與現象的探究。</w:t>
            </w:r>
          </w:p>
          <w:p w14:paraId="684C49CD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F-I-1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3AAD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1-I-1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探索並分享對自己及相關人、事、物的感受與想法。</w:t>
            </w:r>
          </w:p>
          <w:p w14:paraId="23AFECB2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2-I-5運用各種探究事物的方法及技能，對訊息做適切的處理，並養成動手做的習慣。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0FDE" w14:textId="10F0830B" w:rsidR="00922C07" w:rsidRPr="00922C07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5139" w14:textId="77777777" w:rsidR="00C0453A" w:rsidRDefault="00922C07" w:rsidP="00922C07">
            <w:pPr>
              <w:jc w:val="both"/>
              <w:rPr>
                <w:rFonts w:ascii="標楷體" w:eastAsia="標楷體" w:hAnsi="標楷體"/>
                <w:bCs/>
                <w:color w:val="0070C0"/>
              </w:rPr>
            </w:pP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課綱：生活-戶外-(戶E1)</w:t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br/>
              <w:t>課綱：生活-戶外-(戶E3)</w:t>
            </w:r>
            <w:r w:rsidRPr="001503FA">
              <w:rPr>
                <w:rFonts w:ascii="標楷體" w:eastAsia="標楷體" w:hAnsi="標楷體" w:hint="eastAsia"/>
                <w:bCs/>
                <w:color w:val="0070C0"/>
              </w:rPr>
              <w:t xml:space="preserve"> </w:t>
            </w:r>
          </w:p>
          <w:p w14:paraId="5C949E4F" w14:textId="7C26515D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法定:生活-交通安全教育-(安E4)</w:t>
            </w:r>
            <w:r w:rsidRPr="003A2A56">
              <w:rPr>
                <w:rFonts w:ascii="標楷體" w:eastAsia="標楷體" w:hAnsi="標楷體"/>
                <w:bCs/>
                <w:color w:val="0070C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E58C" w14:textId="17541251" w:rsidR="00922C07" w:rsidRPr="0082131F" w:rsidRDefault="00922C07" w:rsidP="00922C07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C47F" w14:textId="409460D8" w:rsidR="00922C07" w:rsidRPr="003811FC" w:rsidRDefault="00922C07" w:rsidP="00922C07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922C07" w:rsidRPr="00C2223E" w14:paraId="5E4DE8EE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DB11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DEFD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</w:p>
          <w:p w14:paraId="358007D9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單元2訊息在哪裡</w:t>
            </w:r>
          </w:p>
          <w:p w14:paraId="28DE5227" w14:textId="70B7C496" w:rsidR="00C70FFC" w:rsidRPr="00455566" w:rsidRDefault="005F163A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5C29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815D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98FD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2-I-1以感官和知覺探索生活中的人、事、物，覺察事物及環境的特性。</w:t>
            </w:r>
          </w:p>
          <w:p w14:paraId="5F12F155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2-I-6透過探索與探究人、事、物的歷程，了解其中的道理。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E907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39D77D3" w14:textId="2094647F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C265" w14:textId="77777777" w:rsidR="00C0453A" w:rsidRDefault="00922C07" w:rsidP="00922C07">
            <w:pPr>
              <w:jc w:val="both"/>
              <w:rPr>
                <w:rFonts w:ascii="標楷體" w:eastAsia="標楷體" w:hAnsi="標楷體"/>
                <w:bCs/>
              </w:rPr>
            </w:pP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課綱：生活-戶外-(戶E1)</w:t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snapToGrid w:val="0"/>
                <w:kern w:val="0"/>
              </w:rPr>
              <w:t>課綱：生活-戶外-(戶E3)</w:t>
            </w:r>
            <w:r w:rsidRPr="001503FA">
              <w:rPr>
                <w:rFonts w:ascii="標楷體" w:eastAsia="標楷體" w:hAnsi="標楷體" w:hint="eastAsia"/>
                <w:bCs/>
              </w:rPr>
              <w:t xml:space="preserve"> </w:t>
            </w:r>
          </w:p>
          <w:p w14:paraId="3B0A9A51" w14:textId="6D7B0AC3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法定:生活-交通安全教育-(安E2)</w:t>
            </w:r>
            <w:r w:rsidRPr="003A2A56">
              <w:rPr>
                <w:rFonts w:ascii="標楷體" w:eastAsia="標楷體" w:hAnsi="標楷體"/>
                <w:bCs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E5E7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858B" w14:textId="77777777" w:rsidR="00922C07" w:rsidRPr="00803599" w:rsidRDefault="00922C07" w:rsidP="00922C07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22C07" w:rsidRPr="00C2223E" w14:paraId="1934009F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DE94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D816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</w:p>
          <w:p w14:paraId="2DE2450D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單元2訊息在哪裡</w:t>
            </w:r>
          </w:p>
          <w:p w14:paraId="3EEEBBCE" w14:textId="2BA11BA7" w:rsidR="00C70FFC" w:rsidRPr="00455566" w:rsidRDefault="005F163A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9251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lastRenderedPageBreak/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2E61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C-I-1事物特性與現象的探究。</w:t>
            </w:r>
          </w:p>
          <w:p w14:paraId="35F109DE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lastRenderedPageBreak/>
              <w:t>D-I-4共同工作並相互協助。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6030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lastRenderedPageBreak/>
              <w:t>4-I-1利用各種生活的媒介與素材進行表現</w:t>
            </w: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lastRenderedPageBreak/>
              <w:t>與創作，喚起豐富的想像力。</w:t>
            </w:r>
          </w:p>
          <w:p w14:paraId="57BB09C5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7-I-1以對方能理解的語彙或方式，表達對人、事、物的觀察與意見。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DCB5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14:paraId="763BCBDC" w14:textId="5C96E8D0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A24B" w14:textId="246E6455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課綱：生活-戶外-(戶E1)</w:t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課綱：生活-戶外-(戶E3)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FC53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D756" w14:textId="77777777" w:rsidR="00922C07" w:rsidRPr="00803599" w:rsidRDefault="00922C07" w:rsidP="00922C07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22C07" w:rsidRPr="00C2223E" w14:paraId="1D6AA5A8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8955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7D37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</w:p>
          <w:p w14:paraId="629559DB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單元2訊息在哪裡</w:t>
            </w:r>
          </w:p>
          <w:p w14:paraId="1A3479E2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單元3讓我告訴你</w:t>
            </w:r>
          </w:p>
          <w:p w14:paraId="16A50D37" w14:textId="137BFCBF" w:rsidR="00C70FFC" w:rsidRPr="00455566" w:rsidRDefault="005F163A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56CEE">
              <w:rPr>
                <w:rFonts w:ascii="標楷體" w:eastAsia="標楷體" w:hAnsi="標楷體" w:hint="eastAsia"/>
                <w:color w:val="0070C0"/>
              </w:rPr>
              <w:t>交通安全教育</w:t>
            </w:r>
            <w:r>
              <w:rPr>
                <w:rFonts w:ascii="標楷體" w:eastAsia="標楷體" w:hAnsi="標楷體" w:hint="eastAsia"/>
                <w:color w:val="0070C0"/>
              </w:rPr>
              <w:t>3</w:t>
            </w:r>
            <w:r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A49C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E643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C-I-1事物特性與現象的探究。</w:t>
            </w:r>
          </w:p>
          <w:p w14:paraId="7FC18043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F-I-2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8812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2-I-5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運用各種探究事物的方法及技能，對訊息做適切的處理，並養成動手做的習慣。</w:t>
            </w:r>
          </w:p>
          <w:p w14:paraId="080AEC97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7-I-2傾聽他人的想法，並嘗試用各種方法理解他人所表達的意見。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B36B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99E0568" w14:textId="00EF04EA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3469" w14:textId="6C9C2DD7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法定:生活-家庭暴力防治教育教育-(人E7)-1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5A84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4089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393FF9FB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E85D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F275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</w:p>
          <w:p w14:paraId="6D312E98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單元3讓我告訴你</w:t>
            </w:r>
          </w:p>
          <w:p w14:paraId="12D570FC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  <w:p w14:paraId="215C3F74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主題二、美麗的春天</w:t>
            </w:r>
          </w:p>
          <w:p w14:paraId="7E5DC0E4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單元1發現春天</w:t>
            </w:r>
          </w:p>
          <w:p w14:paraId="6AFAF8B0" w14:textId="6DBDE7EB" w:rsidR="005F163A" w:rsidRPr="005F163A" w:rsidRDefault="005F163A" w:rsidP="00922C07">
            <w:pPr>
              <w:jc w:val="both"/>
              <w:rPr>
                <w:rFonts w:ascii="標楷體" w:eastAsia="標楷體" w:hAnsi="標楷體" w:cs="Arial Unicode MS"/>
                <w:b/>
                <w:bCs/>
                <w:color w:val="00000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76F1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lastRenderedPageBreak/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D0E5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A-I-2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事物變化現象的觀察。</w:t>
            </w:r>
          </w:p>
          <w:p w14:paraId="54D8B6C2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1AF4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以感官和知覺探索生活中的人、事、物，覺察事物及環境的特性。</w:t>
            </w:r>
          </w:p>
          <w:p w14:paraId="1B5EBA64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觀察生活中人、事、物的變化，覺知變化的可能因素。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E78F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3B54432" w14:textId="32894153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</w:t>
            </w:r>
            <w:r>
              <w:rPr>
                <w:rFonts w:ascii="標楷體" w:eastAsia="標楷體" w:hAnsi="標楷體" w:hint="eastAsia"/>
                <w:color w:val="000000"/>
              </w:rPr>
              <w:t>地</w:t>
            </w:r>
            <w:r w:rsidRPr="001503FA"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15BF" w14:textId="23281423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="00FF5399" w:rsidRPr="003A2A56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法定:生活-性別平等教育-(性E1)-3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0339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7C72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5F9AC93E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E07B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C7C4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主題二、美麗的春天</w:t>
            </w:r>
          </w:p>
          <w:p w14:paraId="0C93CAEB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單元2在春天裡玩</w:t>
            </w:r>
          </w:p>
          <w:p w14:paraId="5B39986C" w14:textId="4C1FB8D9" w:rsidR="00C70FFC" w:rsidRPr="00455566" w:rsidRDefault="005F163A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44386">
              <w:rPr>
                <w:rFonts w:ascii="標楷體" w:eastAsia="標楷體" w:hAnsi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hint="eastAsia"/>
                <w:color w:val="7030A0"/>
              </w:rPr>
              <w:t>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4891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BAA4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A-I-2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事物變化現象的觀察。</w:t>
            </w:r>
          </w:p>
          <w:p w14:paraId="55E208DB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D-I-4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AD3F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願意參與各種學習活動，表現好奇與求知探究之心。</w:t>
            </w:r>
          </w:p>
          <w:p w14:paraId="0C55351D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4-I-1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利用各種生活的媒介與素材進行表現與創作，喚起豐富的想像力。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6001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9A3E28D" w14:textId="035FCD8D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</w:t>
            </w:r>
            <w:r>
              <w:rPr>
                <w:rFonts w:ascii="標楷體" w:eastAsia="標楷體" w:hAnsi="標楷體" w:hint="eastAsia"/>
                <w:color w:val="000000"/>
              </w:rPr>
              <w:t>地</w:t>
            </w:r>
            <w:r w:rsidRPr="001503FA"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ED46" w14:textId="71BE0DE6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7D28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427E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155728B3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37E6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4D5F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主題二、美麗的春天</w:t>
            </w:r>
          </w:p>
          <w:p w14:paraId="0D36C76D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單元2在春天裡玩</w:t>
            </w:r>
          </w:p>
          <w:p w14:paraId="6CDCEEAE" w14:textId="098D4AB6" w:rsidR="00C70FFC" w:rsidRPr="00455566" w:rsidRDefault="00C70FFC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79C0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B45B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C-I-5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知識與方法的運用、組合與創新。</w:t>
            </w:r>
          </w:p>
          <w:p w14:paraId="6BB7FFC4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D-I-4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F3F3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2-I-5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運用各種探究事物的方法及技能，對訊息做適切的處理，並養成動手做的習慣。</w:t>
            </w:r>
          </w:p>
          <w:p w14:paraId="6D2A5A8F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4-I-1利用各種生活的媒介與素材進行表現與創作，喚起豐富的想像力。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58A9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416E46E" w14:textId="1A6026BC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</w:t>
            </w:r>
            <w:r>
              <w:rPr>
                <w:rFonts w:ascii="標楷體" w:eastAsia="標楷體" w:hAnsi="標楷體" w:hint="eastAsia"/>
                <w:color w:val="000000"/>
              </w:rPr>
              <w:t>地</w:t>
            </w:r>
            <w:r w:rsidRPr="001503FA"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1F88" w14:textId="75BABDE1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kern w:val="0"/>
              </w:rPr>
              <w:br/>
            </w: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法定:生活-性別平等教育-(性E1)-3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A0DD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0CE3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0BB6754D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1266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B5CF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</w:p>
          <w:p w14:paraId="0BE01942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單元1什麼最好玩</w:t>
            </w:r>
          </w:p>
          <w:p w14:paraId="15AAAF7A" w14:textId="2F35ACE7" w:rsidR="005F163A" w:rsidRPr="00455566" w:rsidRDefault="005F163A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23095D">
              <w:rPr>
                <w:rFonts w:ascii="標楷體" w:eastAsia="標楷體" w:hAnsi="標楷體" w:hint="eastAsia"/>
                <w:color w:val="0070C0"/>
              </w:rPr>
              <w:t>職業試探</w:t>
            </w:r>
            <w:r w:rsidRPr="007A4EF8">
              <w:rPr>
                <w:rFonts w:ascii="標楷體" w:eastAsia="標楷體" w:hAnsi="標楷體" w:hint="eastAsia"/>
                <w:color w:val="0070C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96AA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生活-E-A3</w:t>
            </w:r>
          </w:p>
          <w:p w14:paraId="2712CC34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B591" w14:textId="77777777" w:rsidR="00922C07" w:rsidRPr="00455566" w:rsidRDefault="00922C07" w:rsidP="00922C07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</w:rPr>
              <w:t>A-I-3</w:t>
            </w:r>
            <w:r w:rsidRPr="00455566">
              <w:rPr>
                <w:rFonts w:ascii="標楷體" w:eastAsia="標楷體" w:hAnsi="標楷體" w:cs="StdMing-Medium" w:hint="eastAsia"/>
                <w:color w:val="000000"/>
              </w:rPr>
              <w:t>自我省思。</w:t>
            </w:r>
          </w:p>
          <w:p w14:paraId="42B24AE0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4CFD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2-I-6透過探索與探究人、事、物的歷程，了解其中的道理。</w:t>
            </w:r>
          </w:p>
          <w:p w14:paraId="1369690B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體認探究事理有各種方法，並且樂於應用。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C510" w14:textId="4C1D257E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276C" w14:textId="77777777" w:rsidR="00922C07" w:rsidRDefault="00922C07" w:rsidP="00922C07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8)</w:t>
            </w:r>
          </w:p>
          <w:p w14:paraId="0E40F37F" w14:textId="0D37EB2F" w:rsidR="00C0453A" w:rsidRPr="00455566" w:rsidRDefault="00C0453A" w:rsidP="00922C07">
            <w:pPr>
              <w:jc w:val="both"/>
              <w:rPr>
                <w:rFonts w:ascii="標楷體" w:eastAsia="標楷體" w:hAnsi="標楷體"/>
              </w:rPr>
            </w:pPr>
            <w:r w:rsidRPr="00C0453A">
              <w:rPr>
                <w:rFonts w:ascii="標楷體" w:eastAsia="標楷體" w:hAnsi="標楷體" w:hint="eastAsia"/>
                <w:bCs/>
                <w:color w:val="0070C0"/>
              </w:rPr>
              <w:t>法定：生活-職業試探-（涯E1）-1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0C33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0228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1FB3E5D4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CA5C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1EE3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</w:p>
          <w:p w14:paraId="638F426C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單元2玩具同樂會</w:t>
            </w:r>
          </w:p>
          <w:p w14:paraId="4BBBC0DB" w14:textId="09F408C6" w:rsidR="00C70FFC" w:rsidRPr="00455566" w:rsidRDefault="00C70FFC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B0480">
              <w:rPr>
                <w:rFonts w:ascii="標楷體" w:eastAsia="標楷體" w:hAnsi="標楷體" w:hint="eastAsia"/>
                <w:color w:val="0070C0"/>
              </w:rPr>
              <w:t>兒童權利公約1節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7BF4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3D26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事物特性與現象的探究。</w:t>
            </w:r>
          </w:p>
          <w:p w14:paraId="5EC897DF" w14:textId="77777777" w:rsidR="00922C07" w:rsidRPr="00455566" w:rsidRDefault="00922C07" w:rsidP="00922C07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</w:rPr>
              <w:t>C-I-5</w:t>
            </w:r>
            <w:r w:rsidRPr="00455566">
              <w:rPr>
                <w:rFonts w:ascii="標楷體" w:eastAsia="標楷體" w:hAnsi="標楷體" w:cs="StdMing-Medium" w:hint="eastAsia"/>
                <w:color w:val="000000"/>
              </w:rPr>
              <w:t>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146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3-I-1願意參與各種學習活動，表現好奇與求知探究之心。</w:t>
            </w:r>
          </w:p>
          <w:p w14:paraId="05445D6A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體認探究事理有各種方法，並且樂於應用。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7922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30BB1EB6" w14:textId="2D67BD9B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FF20" w14:textId="77777777" w:rsidR="00BD0299" w:rsidRDefault="00922C07" w:rsidP="00922C07">
            <w:pPr>
              <w:jc w:val="both"/>
              <w:rPr>
                <w:rFonts w:ascii="標楷體" w:eastAsia="標楷體" w:hAnsi="標楷體"/>
                <w:bCs/>
                <w:color w:val="0070C0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8)</w:t>
            </w:r>
            <w:r w:rsidRPr="001503FA">
              <w:rPr>
                <w:rFonts w:ascii="標楷體" w:eastAsia="標楷體" w:hAnsi="標楷體" w:hint="eastAsia"/>
                <w:bCs/>
                <w:color w:val="0070C0"/>
              </w:rPr>
              <w:t xml:space="preserve"> </w:t>
            </w:r>
          </w:p>
          <w:p w14:paraId="159601B0" w14:textId="64942032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bCs/>
                <w:color w:val="0070C0"/>
              </w:rPr>
              <w:t>法定:生活-兒童權利公約-(人E8)-1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810C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8778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01C5CC48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CAAF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7F28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</w:p>
          <w:p w14:paraId="18FAE45F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單元2玩具同樂會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C4E2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1107" w14:textId="77777777" w:rsidR="00922C07" w:rsidRPr="00455566" w:rsidRDefault="00922C07" w:rsidP="00922C07">
            <w:pPr>
              <w:pStyle w:val="Pa2"/>
              <w:spacing w:line="240" w:lineRule="auto"/>
              <w:jc w:val="both"/>
              <w:rPr>
                <w:rFonts w:ascii="標楷體" w:eastAsia="標楷體" w:hAnsi="標楷體" w:cs="StdMing-Medium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</w:rPr>
              <w:t>C-I-5</w:t>
            </w:r>
            <w:r w:rsidRPr="00455566">
              <w:rPr>
                <w:rFonts w:ascii="標楷體" w:eastAsia="標楷體" w:hAnsi="標楷體" w:cs="StdMing-Medium" w:hint="eastAsia"/>
                <w:color w:val="000000"/>
              </w:rPr>
              <w:t>知識與方法的運用、組合與創新。</w:t>
            </w:r>
          </w:p>
          <w:p w14:paraId="163F2E5C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D-I-4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39B8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2-I-5運用各種探究事物的方法及技能，對訊息做適切的處理，並養成動手做的習慣。</w:t>
            </w:r>
          </w:p>
          <w:p w14:paraId="51CD0775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7-I-5透過一起工作的過程，感受合作的重要性。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90F2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4A0E6C8B" w14:textId="3613707D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F50D" w14:textId="22CF2B1A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C46B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2EC4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3AE9FE51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86AD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6E40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主題四、有電話真方便</w:t>
            </w:r>
          </w:p>
          <w:p w14:paraId="118B37BD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單元1怎麼說比較好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00C3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80E09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D-I-3聆聽與回應的表現。</w:t>
            </w:r>
          </w:p>
          <w:p w14:paraId="7DFF36E6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F-I-2不同解決問題方法或策略的提出與嘗試。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0845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3-I-2體認探究事理有各種方法，並且樂於應用。</w:t>
            </w:r>
          </w:p>
          <w:p w14:paraId="274C1C81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6-I-1覺察自己可能對生活中的人、事、物產生影響，學習調整情緒與行為。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42C7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29433DC9" w14:textId="64AFAA7A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01DE" w14:textId="422BF086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5DD0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EF4C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5C03F09C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3CBF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44A1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主題四、有電話真方便</w:t>
            </w:r>
          </w:p>
          <w:p w14:paraId="2E3E94C7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單元2電話好幫手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6A4A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641D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A-I-2事物變化現象的觀察。</w:t>
            </w:r>
          </w:p>
          <w:p w14:paraId="702D6E18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D-I-1自我與他人關係的認識。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8C73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1-I-4珍視自己並學習照顧自己的方法，且能適切、安全的行動。</w:t>
            </w:r>
          </w:p>
          <w:p w14:paraId="1649E9D4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6-I-4關懷生活中的人、事、物願意提供協助與服務。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9B3B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7B8BE34C" w14:textId="5F71DBDB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CE99" w14:textId="2E0C4DF5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A451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7E02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66E65A12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815E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ADD2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主題四、有電話真方便</w:t>
            </w:r>
          </w:p>
          <w:p w14:paraId="2CAE0D62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單元3愛的傳聲筒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3601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9031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A-I-3自我省思。</w:t>
            </w:r>
          </w:p>
          <w:p w14:paraId="42207ABF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C-I-5知識與方法的運用、組合與創新。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CE25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1-I-3省思自我成長的歷程，體會其意義並知道自己進步的情形與努力的方向。</w:t>
            </w:r>
          </w:p>
          <w:p w14:paraId="0D1E5CB4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3-I-2體認探究事理有各種方法，並且樂於應用。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BA4A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5BC9B83" w14:textId="636E9334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C855" w14:textId="2412286E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3341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1E4D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616632ED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462C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376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</w:p>
          <w:p w14:paraId="247728AA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單元1天氣變熱了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D096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C144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媒材特性與符號表徵的使用。</w:t>
            </w:r>
          </w:p>
          <w:p w14:paraId="41F01F13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C-I-5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FFC8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2-I-4在發現及解決問題的歷程中，學習探索與探究人、事、物的方法。</w:t>
            </w:r>
          </w:p>
          <w:p w14:paraId="73357A5D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3-I-2體認探究事理有各種方法，並且樂於應用。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DA7D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72E738E" w14:textId="52B8E79E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FC21" w14:textId="1A9A7C0E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6D42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4CC6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29364177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96A0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3A82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</w:p>
          <w:p w14:paraId="550EF070" w14:textId="77777777" w:rsidR="00922C07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單元2夏天的活動</w:t>
            </w:r>
          </w:p>
          <w:p w14:paraId="0C308AE3" w14:textId="392AE064" w:rsidR="00C70FFC" w:rsidRPr="00455566" w:rsidRDefault="00C70FFC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97C87">
              <w:rPr>
                <w:rFonts w:ascii="標楷體" w:eastAsia="標楷體" w:hAnsi="標楷體" w:hint="eastAsia"/>
                <w:bCs/>
                <w:color w:val="0070C0"/>
              </w:rPr>
              <w:t>海洋教育1節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CB08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BDF5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B-I-1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自然環境之美的感受。</w:t>
            </w:r>
          </w:p>
          <w:p w14:paraId="4B2547DB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6CF4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2-I-1以感官和知覺探索生活中的人、事、物，覺察事物及環境的特性。</w:t>
            </w:r>
          </w:p>
          <w:p w14:paraId="3F5AC906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4-I-2使用不同的表徵符號進行表現與分享，感受創作的樂趣。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4FF9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27BC20B" w14:textId="1F9EF666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C692" w14:textId="77777777" w:rsidR="00BD0299" w:rsidRDefault="00922C07" w:rsidP="00922C07">
            <w:pPr>
              <w:jc w:val="both"/>
              <w:rPr>
                <w:rFonts w:ascii="標楷體" w:eastAsia="標楷體" w:hAnsi="標楷體"/>
                <w:bCs/>
                <w:color w:val="0070C0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hint="eastAsia"/>
                <w:bCs/>
                <w:color w:val="0070C0"/>
              </w:rPr>
              <w:t xml:space="preserve"> </w:t>
            </w:r>
          </w:p>
          <w:p w14:paraId="50D0017A" w14:textId="2B7F3AC1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法定:生活-海洋教育-(海E1)-1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8B39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E4BE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1EBA3C26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300C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1094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</w:p>
          <w:p w14:paraId="6992DDE5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單元3熱鬧的端午節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9C1E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0364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事物特性與現象的探究。</w:t>
            </w:r>
          </w:p>
          <w:p w14:paraId="2C47DAA9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D-I-4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5C3C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2-I-5運用各種探究事物的方法及技能，對訊息做適切的處理，並養成動手做的習慣。</w:t>
            </w:r>
          </w:p>
          <w:p w14:paraId="188B57A5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4-I-1利用各種生活的媒介與素材進行表現</w:t>
            </w:r>
            <w:r w:rsidRPr="00455566">
              <w:rPr>
                <w:rFonts w:ascii="標楷體" w:eastAsia="標楷體" w:hAnsi="標楷體" w:hint="eastAsia"/>
                <w:color w:val="000000"/>
              </w:rPr>
              <w:lastRenderedPageBreak/>
              <w:t>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699C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14:paraId="1D5A7E62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33AF40FB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14:paraId="655CACAE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14:paraId="2F5984B3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  <w:p w14:paraId="15296FAA" w14:textId="184499AD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8BEB" w14:textId="1AC842BD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BB4C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0F14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0BAF974B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3506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225D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</w:p>
          <w:p w14:paraId="3B0814F0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單元3熱鬧的端午節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1C25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92ED" w14:textId="77777777" w:rsidR="00922C07" w:rsidRPr="00455566" w:rsidRDefault="00922C07" w:rsidP="00922C07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媒材特性與符號表徵的使用。</w:t>
            </w:r>
          </w:p>
          <w:p w14:paraId="2F9D85FC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D-I-4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E000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3-I-1願意參與各種學習活動，表現好奇與求知探究之心。</w:t>
            </w:r>
          </w:p>
          <w:p w14:paraId="66833677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3-I-2體認探究事理有各種方法，並且樂於應用。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B4CA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C99149B" w14:textId="41D69D72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3BAE" w14:textId="6163061D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課綱：生活-環境-(環E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課綱：生活-海洋-(海E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10)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課綱：生活-品德-(品E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課綱：生活-科技-(科E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課綱：生活-能源-(能E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課綱：生活-戶外-(戶E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t>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2C9F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A242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48C7F7E2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DF80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27BC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</w:p>
          <w:p w14:paraId="15634944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單元1天上來的水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73D2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0904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B-I-1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自然環境之美的感受。</w:t>
            </w:r>
          </w:p>
          <w:p w14:paraId="779CD476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C-I-1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B64A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2-I-1以感官和知覺探索生活中的人、事、物，覺察事物及環境的特性。</w:t>
            </w:r>
          </w:p>
          <w:p w14:paraId="625125CC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4-I-1利用各種生活的媒介與素材進行表現與創作，喚起豐富的想像力。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FA00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5161774" w14:textId="2367BE59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8BAA" w14:textId="5DFE28FB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課綱：生活-環境-(環E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課綱：生活-能源-(能E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E063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F174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2356D2D8" w14:textId="77777777" w:rsidTr="00F3576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85F9" w14:textId="77777777" w:rsidR="00922C07" w:rsidRPr="00455566" w:rsidRDefault="00922C07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566"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785F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</w:p>
          <w:p w14:paraId="40DBC953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單元1天上來的水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55E2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AC0C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B-I-1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自然環境之美的感受。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263F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3-I-2體認探究事理有各種方法，並且樂於應用。</w:t>
            </w:r>
          </w:p>
          <w:p w14:paraId="348F0937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4-I-1利用各種生活的媒介與素材進行表現與創作，喚起豐富的想像力。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2C9E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946A98C" w14:textId="05C879E0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2D6A" w14:textId="76F83CFF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課綱：生活-環境-(環E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課綱：生活-能源-(能E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EEE9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2B58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2C07" w:rsidRPr="00C2223E" w14:paraId="36287944" w14:textId="77777777" w:rsidTr="00F3576D">
        <w:trPr>
          <w:trHeight w:val="3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7651" w14:textId="07789858" w:rsidR="00922C07" w:rsidRPr="00455566" w:rsidRDefault="008317F2" w:rsidP="00922C0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F710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</w:p>
          <w:p w14:paraId="08CB802E" w14:textId="77777777" w:rsidR="005F163A" w:rsidRDefault="00922C07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5566">
              <w:rPr>
                <w:rFonts w:ascii="標楷體" w:eastAsia="標楷體" w:hAnsi="標楷體" w:cs="Arial Unicode MS" w:hint="eastAsia"/>
                <w:color w:val="000000"/>
              </w:rPr>
              <w:t>單元2雨後積水大清掃</w:t>
            </w:r>
          </w:p>
          <w:p w14:paraId="4B990165" w14:textId="22894FEA" w:rsidR="00922C07" w:rsidRPr="00455566" w:rsidRDefault="005F163A" w:rsidP="00922C0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22367F">
              <w:rPr>
                <w:rFonts w:ascii="標楷體" w:eastAsia="標楷體" w:hAnsi="標楷體" w:hint="eastAsia"/>
                <w:color w:val="0070C0"/>
                <w:spacing w:val="-8"/>
              </w:rPr>
              <w:t>防災教育2節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5EB3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DF28" w14:textId="77777777" w:rsidR="00922C07" w:rsidRPr="00455566" w:rsidRDefault="00922C07" w:rsidP="00922C07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455566">
              <w:rPr>
                <w:rFonts w:ascii="標楷體" w:eastAsia="標楷體" w:hAnsi="標楷體" w:cs="TimesNewRomanPSMT" w:hint="eastAsia"/>
                <w:color w:val="000000"/>
                <w:kern w:val="0"/>
              </w:rPr>
              <w:t>A-I-2</w:t>
            </w: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事物變化現象的觀察。</w:t>
            </w:r>
          </w:p>
          <w:p w14:paraId="6875CB1C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cs="StdMing-Medium" w:hint="eastAsia"/>
                <w:color w:val="000000"/>
                <w:kern w:val="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D940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5-I-4對生活周遭人、事、物的美有所感動，願意主動關心與親近。</w:t>
            </w:r>
          </w:p>
          <w:p w14:paraId="6A842B30" w14:textId="77777777" w:rsidR="00922C07" w:rsidRPr="00455566" w:rsidRDefault="00922C07" w:rsidP="00922C0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5566">
              <w:rPr>
                <w:rFonts w:ascii="標楷體" w:eastAsia="標楷體" w:hAnsi="標楷體" w:hint="eastAsia"/>
                <w:color w:val="000000"/>
              </w:rPr>
              <w:t>6-I-5覺察人與環境的依存關係，進而珍惜資源，愛護環境、尊重生命。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3AC2" w14:textId="77777777" w:rsidR="00922C07" w:rsidRDefault="00922C07" w:rsidP="00561655">
            <w:pPr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8D9112F" w14:textId="338F05A9" w:rsidR="00922C07" w:rsidRPr="00455566" w:rsidRDefault="00922C07" w:rsidP="00561655">
            <w:pPr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1967" w14:textId="10D8EE80" w:rsidR="00922C07" w:rsidRPr="00455566" w:rsidRDefault="00922C07" w:rsidP="00922C07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課綱：生活-環境-(環E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課綱：生活-能源-(能E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82BE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BCD0" w14:textId="77777777" w:rsidR="00922C07" w:rsidRPr="00C2223E" w:rsidRDefault="00922C07" w:rsidP="00922C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2A43" w:rsidRPr="00C2223E" w14:paraId="64D4E195" w14:textId="77777777" w:rsidTr="00B26755">
        <w:trPr>
          <w:trHeight w:val="33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AFCE" w14:textId="4C1C3ED2" w:rsidR="00982A43" w:rsidRDefault="00982A43" w:rsidP="00982A4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4F93" w14:textId="7B1D4378" w:rsidR="00982A43" w:rsidRPr="00455566" w:rsidRDefault="00982A43" w:rsidP="00982A43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7EE0" w14:textId="77777777" w:rsidR="00982A43" w:rsidRDefault="00982A43" w:rsidP="00982A43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3543253F" w14:textId="77777777" w:rsidR="00982A43" w:rsidRDefault="00982A43" w:rsidP="00982A43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3DABBE3F" w14:textId="77777777" w:rsidR="00982A43" w:rsidRDefault="00982A43" w:rsidP="00982A43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39DD46EF" w14:textId="77777777" w:rsidR="00982A43" w:rsidRDefault="00982A43" w:rsidP="00982A43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  <w:p w14:paraId="604B76CB" w14:textId="78F70DB9" w:rsidR="00982A43" w:rsidRPr="00455566" w:rsidRDefault="00982A43" w:rsidP="00982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cs="Arial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75A8" w14:textId="77777777" w:rsidR="00982A43" w:rsidRDefault="00982A43" w:rsidP="00982A43">
            <w:pPr>
              <w:rPr>
                <w:rFonts w:ascii="標楷體" w:eastAsia="標楷體" w:hAnsi="標楷體"/>
              </w:rPr>
            </w:pPr>
            <w:r w:rsidRPr="00360629">
              <w:rPr>
                <w:rFonts w:ascii="標楷體" w:eastAsia="標楷體" w:hAnsi="標楷體" w:hint="eastAsia"/>
              </w:rPr>
              <w:t>A-I-1生命成長現象的認識。</w:t>
            </w:r>
          </w:p>
          <w:p w14:paraId="543D88C5" w14:textId="77777777" w:rsidR="00982A43" w:rsidRDefault="00982A43" w:rsidP="00982A43">
            <w:pPr>
              <w:rPr>
                <w:rFonts w:ascii="標楷體" w:eastAsia="標楷體" w:hAnsi="標楷體"/>
              </w:rPr>
            </w:pPr>
            <w:r w:rsidRPr="00360629">
              <w:rPr>
                <w:rFonts w:ascii="標楷體" w:eastAsia="標楷體" w:hAnsi="標楷體" w:hint="eastAsia"/>
              </w:rPr>
              <w:t>C-I-1事物特性與現象的探究。</w:t>
            </w:r>
          </w:p>
          <w:p w14:paraId="4A193305" w14:textId="57B4C621" w:rsidR="00982A43" w:rsidRPr="00455566" w:rsidRDefault="00982A43" w:rsidP="00982A43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360629">
              <w:rPr>
                <w:rFonts w:ascii="標楷體" w:eastAsia="標楷體" w:hAnsi="標楷體" w:hint="eastAsia"/>
              </w:rPr>
              <w:t>C-I-3探究生活事物的方法與技能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D4A7" w14:textId="77777777" w:rsidR="00982A43" w:rsidRDefault="00982A43" w:rsidP="00982A43">
            <w:pPr>
              <w:rPr>
                <w:rFonts w:ascii="標楷體" w:eastAsia="標楷體" w:hAnsi="標楷體"/>
              </w:rPr>
            </w:pPr>
            <w:r w:rsidRPr="00360629">
              <w:rPr>
                <w:rFonts w:ascii="標楷體" w:eastAsia="標楷體" w:hAnsi="標楷體" w:hint="eastAsia"/>
              </w:rPr>
              <w:t>2-I-2觀察生活中人、事、 物的變化，覺知變化 的可能因素。</w:t>
            </w:r>
          </w:p>
          <w:p w14:paraId="43C72886" w14:textId="25E7DD64" w:rsidR="00982A43" w:rsidRPr="00455566" w:rsidRDefault="00982A43" w:rsidP="00982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0629">
              <w:rPr>
                <w:rFonts w:ascii="標楷體" w:eastAsia="標楷體" w:hAnsi="標楷體" w:hint="eastAsia"/>
              </w:rPr>
              <w:t>2-I-4 在發現及解決問題的 歷程中，學習探索與 探究人、事、物的方 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7120" w14:textId="4B250D2F" w:rsidR="00982A43" w:rsidRPr="001503FA" w:rsidRDefault="00982A43" w:rsidP="00982A43">
            <w:pPr>
              <w:rPr>
                <w:rFonts w:ascii="標楷體" w:eastAsia="標楷體" w:hAnsi="標楷體"/>
                <w:color w:val="000000"/>
              </w:rPr>
            </w:pPr>
            <w:r w:rsidRPr="00162C1B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A74C" w14:textId="77777777" w:rsidR="00982A43" w:rsidRPr="001503FA" w:rsidRDefault="00982A43" w:rsidP="00982A43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9042C" w14:textId="77777777" w:rsidR="00982A43" w:rsidRPr="00C2223E" w:rsidRDefault="00982A43" w:rsidP="00982A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1E5AC" w14:textId="77777777" w:rsidR="00982A43" w:rsidRPr="00C2223E" w:rsidRDefault="00982A43" w:rsidP="00982A4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0957A3" w14:textId="5AE2AEFE" w:rsidR="00167F3A" w:rsidRPr="00922C07" w:rsidRDefault="00167F3A" w:rsidP="00922C07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C70FFC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61572A">
        <w:rPr>
          <w:rFonts w:ascii="標楷體" w:eastAsia="標楷體" w:hAnsi="標楷體" w:cs="標楷體" w:hint="eastAsia"/>
          <w:b/>
          <w:color w:val="FF0000"/>
          <w:u w:val="single"/>
        </w:rPr>
        <w:t>1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922C07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C714" w14:textId="77777777" w:rsidR="00616CBF" w:rsidRDefault="00616CBF" w:rsidP="008D2E3D">
      <w:r>
        <w:separator/>
      </w:r>
    </w:p>
  </w:endnote>
  <w:endnote w:type="continuationSeparator" w:id="0">
    <w:p w14:paraId="6146401C" w14:textId="77777777" w:rsidR="00616CBF" w:rsidRDefault="00616CB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宋體Y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7DFD" w14:textId="77777777" w:rsidR="00616CBF" w:rsidRDefault="00616CBF" w:rsidP="008D2E3D">
      <w:r>
        <w:separator/>
      </w:r>
    </w:p>
  </w:footnote>
  <w:footnote w:type="continuationSeparator" w:id="0">
    <w:p w14:paraId="6718205A" w14:textId="77777777" w:rsidR="00616CBF" w:rsidRDefault="00616CB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355C6"/>
    <w:rsid w:val="0006790F"/>
    <w:rsid w:val="00167D99"/>
    <w:rsid w:val="00167F3A"/>
    <w:rsid w:val="00172D21"/>
    <w:rsid w:val="0019095E"/>
    <w:rsid w:val="002614A4"/>
    <w:rsid w:val="00264BB0"/>
    <w:rsid w:val="002D771E"/>
    <w:rsid w:val="0032064D"/>
    <w:rsid w:val="003865E5"/>
    <w:rsid w:val="00391EAD"/>
    <w:rsid w:val="00455566"/>
    <w:rsid w:val="00530C60"/>
    <w:rsid w:val="00561655"/>
    <w:rsid w:val="005F163A"/>
    <w:rsid w:val="0061572A"/>
    <w:rsid w:val="00616CBF"/>
    <w:rsid w:val="007C0842"/>
    <w:rsid w:val="008317F2"/>
    <w:rsid w:val="00874559"/>
    <w:rsid w:val="008A5DED"/>
    <w:rsid w:val="008A61CD"/>
    <w:rsid w:val="008D2E3D"/>
    <w:rsid w:val="00922C07"/>
    <w:rsid w:val="00933793"/>
    <w:rsid w:val="00982A43"/>
    <w:rsid w:val="009A6AD5"/>
    <w:rsid w:val="009B3684"/>
    <w:rsid w:val="00BA13EA"/>
    <w:rsid w:val="00BD0299"/>
    <w:rsid w:val="00C0453A"/>
    <w:rsid w:val="00C23AC4"/>
    <w:rsid w:val="00C70FFC"/>
    <w:rsid w:val="00D642A9"/>
    <w:rsid w:val="00E147B2"/>
    <w:rsid w:val="00E82A96"/>
    <w:rsid w:val="00EF6348"/>
    <w:rsid w:val="00F3576D"/>
    <w:rsid w:val="00F931DE"/>
    <w:rsid w:val="00FF5399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CB33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Pa2">
    <w:name w:val="Pa2"/>
    <w:basedOn w:val="a"/>
    <w:next w:val="a"/>
    <w:uiPriority w:val="99"/>
    <w:rsid w:val="00455566"/>
    <w:pPr>
      <w:widowControl w:val="0"/>
      <w:autoSpaceDE w:val="0"/>
      <w:adjustRightInd w:val="0"/>
      <w:spacing w:line="213" w:lineRule="atLeast"/>
      <w:textAlignment w:val="auto"/>
    </w:pPr>
    <w:rPr>
      <w:rFonts w:ascii="華康標宋體Y伀." w:eastAsia="華康標宋體Y伀." w:hAnsi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user'</cp:lastModifiedBy>
  <cp:revision>16</cp:revision>
  <dcterms:created xsi:type="dcterms:W3CDTF">2025-06-01T00:37:00Z</dcterms:created>
  <dcterms:modified xsi:type="dcterms:W3CDTF">2025-06-16T08:36:00Z</dcterms:modified>
</cp:coreProperties>
</file>