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53C3" w14:textId="45780FA2" w:rsidR="000045C4" w:rsidRPr="000B26FF" w:rsidRDefault="000045C4" w:rsidP="000B26F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B26FF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0B26F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D6F10" w:rsidRPr="000B26FF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0B26F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0B26FF">
        <w:rPr>
          <w:rFonts w:ascii="標楷體" w:eastAsia="標楷體" w:hAnsi="標楷體"/>
          <w:b/>
          <w:sz w:val="28"/>
          <w:szCs w:val="28"/>
        </w:rPr>
        <w:t>年級第</w:t>
      </w:r>
      <w:r w:rsidRPr="000B26F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106B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0B26F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0B26FF">
        <w:rPr>
          <w:rFonts w:ascii="標楷體" w:eastAsia="標楷體" w:hAnsi="標楷體"/>
          <w:b/>
          <w:sz w:val="28"/>
          <w:szCs w:val="28"/>
        </w:rPr>
        <w:t>學期</w:t>
      </w:r>
      <w:r w:rsidR="00393ABD" w:rsidRPr="000B26FF">
        <w:rPr>
          <w:rFonts w:ascii="標楷體" w:eastAsia="標楷體" w:hAnsi="標楷體" w:hint="eastAsia"/>
          <w:b/>
          <w:sz w:val="28"/>
          <w:szCs w:val="28"/>
        </w:rPr>
        <w:t>部定課程【藝術</w:t>
      </w:r>
      <w:r w:rsidRPr="000B26FF">
        <w:rPr>
          <w:rFonts w:ascii="標楷體" w:eastAsia="標楷體" w:hAnsi="標楷體"/>
          <w:b/>
          <w:sz w:val="28"/>
          <w:szCs w:val="28"/>
        </w:rPr>
        <w:t>領域</w:t>
      </w:r>
      <w:r w:rsidRPr="000B26FF">
        <w:rPr>
          <w:rFonts w:ascii="標楷體" w:eastAsia="標楷體" w:hAnsi="標楷體" w:hint="eastAsia"/>
          <w:b/>
          <w:sz w:val="28"/>
          <w:szCs w:val="28"/>
        </w:rPr>
        <w:t>】</w:t>
      </w:r>
      <w:r w:rsidRPr="000B26FF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2978"/>
        <w:gridCol w:w="1275"/>
        <w:gridCol w:w="2126"/>
      </w:tblGrid>
      <w:tr w:rsidR="000045C4" w:rsidRPr="008A3688" w14:paraId="44B3E81A" w14:textId="77777777" w:rsidTr="00DA026F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587A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04BB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44D8F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對應領域</w:t>
            </w:r>
          </w:p>
          <w:p w14:paraId="4DD00F56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2C69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8DA4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89B8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F3A13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3C9D7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跨領域統整或</w:t>
            </w:r>
          </w:p>
          <w:p w14:paraId="4942F5E7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協同教學規</w:t>
            </w:r>
            <w:r w:rsidRPr="008A3688">
              <w:rPr>
                <w:rFonts w:ascii="標楷體" w:eastAsia="標楷體" w:hAnsi="標楷體" w:hint="eastAsia"/>
              </w:rPr>
              <w:t>劃</w:t>
            </w:r>
            <w:r w:rsidRPr="008A3688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8E06C9F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(無則免填</w:t>
            </w:r>
            <w:r w:rsidRPr="008A3688">
              <w:rPr>
                <w:rFonts w:ascii="標楷體" w:eastAsia="標楷體" w:hAnsi="標楷體" w:hint="eastAsia"/>
              </w:rPr>
              <w:t>)</w:t>
            </w:r>
          </w:p>
        </w:tc>
      </w:tr>
      <w:tr w:rsidR="000045C4" w:rsidRPr="008A3688" w14:paraId="0A9854E2" w14:textId="77777777" w:rsidTr="00DA026F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0D34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62F9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D78E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280C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1672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F533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5A94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AA51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B5D" w14:textId="77777777" w:rsidR="000045C4" w:rsidRPr="008A3688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46D2" w:rsidRPr="008A3688" w14:paraId="4E87EAC2" w14:textId="77777777" w:rsidTr="00264A0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0A44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93F7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壹、視覺萬花筒</w:t>
            </w:r>
          </w:p>
          <w:p w14:paraId="775C4C95" w14:textId="77777777" w:rsidR="001446D2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一、這就是我</w:t>
            </w:r>
          </w:p>
          <w:p w14:paraId="2AF2F8E0" w14:textId="1EEAEEC1" w:rsidR="001446D2" w:rsidRPr="008A3688" w:rsidRDefault="008D6398" w:rsidP="00B718E5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6FE2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藝-E-A1</w:t>
            </w:r>
          </w:p>
          <w:p w14:paraId="7DCB0804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7644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1368EF70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6258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5EE7AED2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9ADB" w14:textId="77777777" w:rsidR="001446D2" w:rsidRPr="008A3688" w:rsidRDefault="00567A9E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CB53" w14:textId="77777777" w:rsidR="001446D2" w:rsidRPr="008A3688" w:rsidRDefault="00FA69E5" w:rsidP="001446D2">
            <w:pPr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法定</w:t>
            </w:r>
            <w:r w:rsidR="001446D2" w:rsidRPr="008A3688">
              <w:rPr>
                <w:rFonts w:ascii="標楷體" w:eastAsia="標楷體" w:hAnsi="標楷體" w:hint="eastAsia"/>
                <w:color w:val="0000FF"/>
              </w:rPr>
              <w:t>:藝術-性平-(性E3)-2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3473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FF02" w14:textId="77777777" w:rsidR="001446D2" w:rsidRPr="008A3688" w:rsidRDefault="001446D2" w:rsidP="00DA026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446D2" w:rsidRPr="008A3688" w14:paraId="0EF682EB" w14:textId="77777777" w:rsidTr="001834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F80E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1A49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壹、視覺萬花筒</w:t>
            </w:r>
          </w:p>
          <w:p w14:paraId="17DF3D43" w14:textId="77777777" w:rsidR="001446D2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一、這就是我</w:t>
            </w:r>
          </w:p>
          <w:p w14:paraId="6A3DE58A" w14:textId="78CA3266" w:rsidR="001446D2" w:rsidRPr="008A3688" w:rsidRDefault="008D6398" w:rsidP="00B718E5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D3CB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藝-E-A1</w:t>
            </w:r>
          </w:p>
          <w:p w14:paraId="6C190BD4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藝-E-B1</w:t>
            </w:r>
          </w:p>
          <w:p w14:paraId="17E7B23D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8921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視E-II-1 色彩感知、造形與空間的探索。</w:t>
            </w:r>
          </w:p>
          <w:p w14:paraId="52728EF4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視A-II-2 自然物與人造物、藝術作品與藝術家。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09ED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1-II-2 能探索視覺元素，並表達自我感受與想像。</w:t>
            </w:r>
          </w:p>
          <w:p w14:paraId="14007010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2-II-5 能觀察生活物件與藝術作品，並珍視自己與他人的創作。</w:t>
            </w:r>
          </w:p>
          <w:p w14:paraId="6FD7DAAB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2-II-7 能描述自己和他人作品的特徵。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F8D" w14:textId="77777777" w:rsidR="000E5470" w:rsidRPr="008A3688" w:rsidRDefault="00567A9E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05E330C3" w14:textId="77777777" w:rsidR="001446D2" w:rsidRPr="008A3688" w:rsidRDefault="001446D2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68D3" w14:textId="77777777" w:rsidR="001446D2" w:rsidRPr="008A3688" w:rsidRDefault="00FA69E5" w:rsidP="001446D2">
            <w:pPr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法定</w:t>
            </w:r>
            <w:r w:rsidR="001446D2" w:rsidRPr="008A3688">
              <w:rPr>
                <w:rFonts w:ascii="標楷體" w:eastAsia="標楷體" w:hAnsi="標楷體" w:hint="eastAsia"/>
                <w:color w:val="0000FF"/>
              </w:rPr>
              <w:t>:藝術-性平-(性E8)-2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6B80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E94A" w14:textId="77777777" w:rsidR="001446D2" w:rsidRPr="008A3688" w:rsidRDefault="001446D2" w:rsidP="00DA026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446D2" w:rsidRPr="008A3688" w14:paraId="6AB31ADB" w14:textId="77777777" w:rsidTr="0098713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2C58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DD92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壹、視覺萬花筒</w:t>
            </w:r>
          </w:p>
          <w:p w14:paraId="1D9F0D52" w14:textId="77777777" w:rsidR="001446D2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二、展現自我</w:t>
            </w:r>
          </w:p>
          <w:p w14:paraId="79CED01D" w14:textId="7FFC6072" w:rsidR="001446D2" w:rsidRPr="008A3688" w:rsidRDefault="008D6398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D3C3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0352909F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藝-E-B1</w:t>
            </w:r>
          </w:p>
          <w:p w14:paraId="1182E0C2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2068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2AE933E3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  <w:p w14:paraId="4F7859D7" w14:textId="77777777" w:rsidR="001446D2" w:rsidRPr="008A3688" w:rsidRDefault="001446D2" w:rsidP="00A226A7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  <w:p w14:paraId="571B66CB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視A-II-2 自然物與人造物、藝術作品與藝術家。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63D8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1-II-2 能探索視覺元素，並表達自我感受與想像。</w:t>
            </w:r>
          </w:p>
          <w:p w14:paraId="215A371A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1D00ADEC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2-II-5 能觀察生活物件與藝術作品，並珍視自</w:t>
            </w:r>
            <w:r w:rsidRPr="008A3688">
              <w:rPr>
                <w:rFonts w:ascii="標楷體" w:eastAsia="標楷體" w:hAnsi="標楷體" w:hint="eastAsia"/>
              </w:rPr>
              <w:lastRenderedPageBreak/>
              <w:t>己與他人的創作。</w:t>
            </w:r>
          </w:p>
          <w:p w14:paraId="3E1D0988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bookmarkStart w:id="0" w:name="_Hlk97577330"/>
            <w:r w:rsidRPr="008A3688">
              <w:rPr>
                <w:rFonts w:ascii="標楷體" w:eastAsia="標楷體" w:hAnsi="標楷體" w:hint="eastAsia"/>
              </w:rPr>
              <w:t>2-II-7 能描述自己和他人作品的特徵。</w:t>
            </w:r>
            <w:bookmarkEnd w:id="0"/>
          </w:p>
          <w:p w14:paraId="7B03753A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bookmarkStart w:id="1" w:name="_Hlk97575572"/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3592" w14:textId="77777777" w:rsidR="001446D2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lastRenderedPageBreak/>
              <w:t>作品製作</w:t>
            </w:r>
          </w:p>
          <w:p w14:paraId="18D4F37D" w14:textId="77777777" w:rsidR="000E5470" w:rsidRPr="008A3688" w:rsidRDefault="00482AA2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  <w:p w14:paraId="3C8DC6E5" w14:textId="77777777" w:rsidR="00482AA2" w:rsidRPr="008A3688" w:rsidRDefault="00482AA2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19C8" w14:textId="77777777" w:rsidR="001446D2" w:rsidRPr="008A3688" w:rsidRDefault="00FA69E5" w:rsidP="001446D2">
            <w:pPr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法定</w:t>
            </w:r>
            <w:r w:rsidR="001446D2" w:rsidRPr="008A3688">
              <w:rPr>
                <w:rFonts w:ascii="標楷體" w:eastAsia="標楷體" w:hAnsi="標楷體" w:hint="eastAsia"/>
                <w:color w:val="0000FF"/>
              </w:rPr>
              <w:t>:藝術-性平-(性E11)-2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D848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3F10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46D2" w:rsidRPr="008A3688" w14:paraId="59691351" w14:textId="77777777" w:rsidTr="000966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3FC9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085E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壹、視覺萬花筒</w:t>
            </w:r>
          </w:p>
          <w:p w14:paraId="134EA0A0" w14:textId="77777777" w:rsidR="00F15056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二、展現自我</w:t>
            </w:r>
          </w:p>
          <w:p w14:paraId="6B63CBD9" w14:textId="22939883" w:rsidR="001446D2" w:rsidRPr="008A3688" w:rsidRDefault="00F15056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bCs/>
                <w:snapToGrid w:val="0"/>
                <w:color w:val="7030A0"/>
                <w:kern w:val="0"/>
              </w:rPr>
              <w:t>戶外教學2節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2B88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2BE2E93C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藝-E-B1</w:t>
            </w:r>
          </w:p>
          <w:p w14:paraId="3B1A5AC5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0557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43EEC946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  <w:p w14:paraId="3AAC6735" w14:textId="77777777" w:rsidR="001446D2" w:rsidRPr="008A3688" w:rsidRDefault="001446D2" w:rsidP="00A226A7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  <w:p w14:paraId="030041DC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視A-II-2 自然物與人造物、藝術作品與藝術家。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5416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4E05AE8E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4B0650E8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  <w:p w14:paraId="4C5AAD85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4DBFADF8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D716" w14:textId="77777777" w:rsidR="001446D2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09255896" w14:textId="77777777" w:rsidR="001446D2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340D" w14:textId="1B9DD818" w:rsidR="00E81E7A" w:rsidRPr="008A3688" w:rsidRDefault="00E81E7A" w:rsidP="00E81E7A">
            <w:pPr>
              <w:rPr>
                <w:rFonts w:ascii="標楷體" w:eastAsia="標楷體" w:hAnsi="標楷體"/>
              </w:rPr>
            </w:pPr>
          </w:p>
          <w:p w14:paraId="1A0DD474" w14:textId="59B5BA59" w:rsidR="001446D2" w:rsidRPr="008A3688" w:rsidRDefault="001446D2" w:rsidP="00FA69E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3830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5F4E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46D2" w:rsidRPr="008A3688" w14:paraId="74FA74BC" w14:textId="77777777" w:rsidTr="00DF31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FE6B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093E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壹、視覺萬花筒</w:t>
            </w:r>
          </w:p>
          <w:p w14:paraId="2E0E561B" w14:textId="77777777" w:rsidR="001446D2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三、有你真好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27B1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藝-E-A1</w:t>
            </w:r>
          </w:p>
          <w:p w14:paraId="5BA1A1FE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  <w:p w14:paraId="62D06E4E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88CA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21A0A126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FAB5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bookmarkStart w:id="2" w:name="_Hlk97578332"/>
            <w:r w:rsidRPr="008A3688">
              <w:rPr>
                <w:rFonts w:ascii="標楷體" w:eastAsia="標楷體" w:hAnsi="標楷體" w:hint="eastAsia"/>
              </w:rPr>
              <w:t>1-II-2 能探索視覺元素，並表達自我感受與想像。</w:t>
            </w:r>
            <w:bookmarkEnd w:id="2"/>
          </w:p>
          <w:p w14:paraId="4C68CBAB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  <w:p w14:paraId="6B5A37C2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091B" w14:textId="77777777" w:rsidR="001446D2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44FA" w14:textId="3CEA8A1A" w:rsidR="001446D2" w:rsidRPr="008A3688" w:rsidRDefault="001446D2" w:rsidP="00E81E7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0749" w14:textId="000FADE1" w:rsidR="001446D2" w:rsidRPr="008A3688" w:rsidRDefault="00744CA3" w:rsidP="00DA02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348B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46D2" w:rsidRPr="008A3688" w14:paraId="63C4200B" w14:textId="77777777" w:rsidTr="00C023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51FF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8DA9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壹、視覺萬花筒</w:t>
            </w:r>
          </w:p>
          <w:p w14:paraId="184CB209" w14:textId="77777777" w:rsidR="001446D2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三、有你真好</w:t>
            </w:r>
          </w:p>
          <w:p w14:paraId="6F8A670E" w14:textId="233FB7B5" w:rsidR="008D6398" w:rsidRPr="008A3688" w:rsidRDefault="008D6398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7C0C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  <w:p w14:paraId="46C3AADB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藝-E-A3</w:t>
            </w:r>
          </w:p>
          <w:p w14:paraId="5B7E6CDF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藝-E-B1</w:t>
            </w:r>
          </w:p>
          <w:p w14:paraId="1C2394A2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DABA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4118DD2C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bookmarkStart w:id="3" w:name="_Hlk97578585"/>
            <w:r w:rsidRPr="008A3688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  <w:bookmarkEnd w:id="3"/>
          </w:p>
          <w:p w14:paraId="71E9C563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視P-II-2 藝術蒐藏、生活實作、環境布置。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017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147B5634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5AA6C62E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4B0DC2E1" w14:textId="77777777" w:rsidR="001446D2" w:rsidRPr="008A3688" w:rsidRDefault="001446D2" w:rsidP="00A226A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085A" w14:textId="77777777" w:rsidR="001446D2" w:rsidRPr="008A3688" w:rsidRDefault="001446D2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</w:t>
            </w:r>
            <w:r w:rsidR="000E5470" w:rsidRPr="008A3688">
              <w:rPr>
                <w:rFonts w:ascii="標楷體" w:eastAsia="標楷體" w:hAnsi="標楷體" w:hint="eastAsia"/>
              </w:rPr>
              <w:t>頭報告</w:t>
            </w:r>
          </w:p>
          <w:p w14:paraId="381F6400" w14:textId="77777777" w:rsidR="001446D2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EC8" w14:textId="27B4A63B" w:rsidR="001446D2" w:rsidRPr="008A3688" w:rsidRDefault="001446D2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9CC6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21A9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46D2" w:rsidRPr="008A3688" w14:paraId="4CF34F5C" w14:textId="77777777" w:rsidTr="009C388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230E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C0DB" w14:textId="77777777" w:rsidR="001446D2" w:rsidRPr="008A3688" w:rsidRDefault="001446D2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貳、表演任我行</w:t>
            </w:r>
          </w:p>
          <w:p w14:paraId="68EA5345" w14:textId="77777777" w:rsidR="001446D2" w:rsidRPr="008A3688" w:rsidRDefault="001446D2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一、我的身體會說話</w:t>
            </w:r>
          </w:p>
          <w:p w14:paraId="00896360" w14:textId="60B27F2B" w:rsidR="001446D2" w:rsidRPr="008A3688" w:rsidRDefault="008D6398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</w:pPr>
            <w:r w:rsidRPr="008A3688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融入兒童權利公約1節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FD2B" w14:textId="77777777" w:rsidR="001446D2" w:rsidRPr="008A3688" w:rsidRDefault="001446D2" w:rsidP="00A226A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2DBE234E" w14:textId="77777777" w:rsidR="001446D2" w:rsidRPr="008A3688" w:rsidRDefault="001446D2" w:rsidP="00A226A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725D2DA7" w14:textId="77777777" w:rsidR="001446D2" w:rsidRPr="008A3688" w:rsidRDefault="001446D2" w:rsidP="00A226A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5EB5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451731BA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25DB7CAC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704A8CA0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D487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1C43295E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1-II-7 能創作簡短的表演。</w:t>
            </w:r>
          </w:p>
          <w:p w14:paraId="5796CB65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4F05D023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2D0E9E84" w14:textId="77777777" w:rsidR="001446D2" w:rsidRPr="008A3688" w:rsidRDefault="001446D2" w:rsidP="00A226A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F297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57DE4D04" w14:textId="77777777" w:rsidR="001446D2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063D7B35" w14:textId="77777777" w:rsidR="001446D2" w:rsidRPr="008A3688" w:rsidRDefault="000E5470" w:rsidP="00482AA2">
            <w:pPr>
              <w:pStyle w:val="a5"/>
              <w:tabs>
                <w:tab w:val="clear" w:pos="4153"/>
                <w:tab w:val="clear" w:pos="8306"/>
              </w:tabs>
              <w:snapToGrid/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A3688">
              <w:rPr>
                <w:rFonts w:ascii="標楷體" w:eastAsia="標楷體" w:hAnsi="標楷體" w:hint="eastAsia"/>
                <w:sz w:val="24"/>
                <w:szCs w:val="24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A12D" w14:textId="763982EB" w:rsidR="00484734" w:rsidRPr="008A3688" w:rsidRDefault="00484734" w:rsidP="00A239A2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</w:t>
            </w:r>
            <w:r w:rsidR="009D1905" w:rsidRPr="008A3688">
              <w:rPr>
                <w:rFonts w:ascii="標楷體" w:eastAsia="標楷體" w:hAnsi="標楷體" w:hint="eastAsia"/>
                <w:color w:val="0000FF"/>
              </w:rPr>
              <w:t>定</w:t>
            </w:r>
            <w:r w:rsidRPr="008A3688">
              <w:rPr>
                <w:rFonts w:ascii="標楷體" w:eastAsia="標楷體" w:hAnsi="標楷體" w:hint="eastAsia"/>
                <w:color w:val="0000FF"/>
              </w:rPr>
              <w:t>：</w:t>
            </w:r>
            <w:r w:rsidR="009D1905" w:rsidRPr="008A3688">
              <w:rPr>
                <w:rFonts w:ascii="標楷體" w:eastAsia="標楷體" w:hAnsi="標楷體" w:hint="eastAsia"/>
                <w:color w:val="0000FF"/>
              </w:rPr>
              <w:t>藝術</w:t>
            </w:r>
            <w:r w:rsidRPr="008A3688">
              <w:rPr>
                <w:rFonts w:ascii="標楷體" w:eastAsia="標楷體" w:hAnsi="標楷體" w:hint="eastAsia"/>
                <w:color w:val="0000FF"/>
              </w:rPr>
              <w:t>-</w:t>
            </w:r>
            <w:r w:rsidRPr="008A3688">
              <w:rPr>
                <w:rFonts w:ascii="標楷體" w:eastAsia="標楷體" w:hAnsi="標楷體" w:cs="新細明體" w:hint="eastAsia"/>
                <w:color w:val="0000FF"/>
                <w:kern w:val="0"/>
              </w:rPr>
              <w:t>人權-(人E</w:t>
            </w:r>
            <w:r w:rsidR="009D1905" w:rsidRPr="008A3688">
              <w:rPr>
                <w:rFonts w:ascii="標楷體" w:eastAsia="標楷體" w:hAnsi="標楷體" w:cs="新細明體" w:hint="eastAsia"/>
                <w:color w:val="0000FF"/>
                <w:kern w:val="0"/>
              </w:rPr>
              <w:t>11</w:t>
            </w:r>
            <w:r w:rsidRPr="008A3688">
              <w:rPr>
                <w:rFonts w:ascii="標楷體" w:eastAsia="標楷體" w:hAnsi="標楷體" w:cs="新細明體" w:hint="eastAsia"/>
                <w:color w:val="0000FF"/>
                <w:kern w:val="0"/>
              </w:rPr>
              <w:t>)-1</w:t>
            </w:r>
          </w:p>
          <w:p w14:paraId="7FAC512E" w14:textId="17606A4F" w:rsidR="001446D2" w:rsidRPr="008A3688" w:rsidRDefault="001446D2" w:rsidP="00A239A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4301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96A" w14:textId="77777777" w:rsidR="001446D2" w:rsidRPr="008A3688" w:rsidRDefault="001446D2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1B1" w:rsidRPr="008A3688" w14:paraId="6D9F9B9F" w14:textId="77777777" w:rsidTr="00265A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4CD2" w14:textId="77777777" w:rsidR="000C21B1" w:rsidRPr="008A3688" w:rsidRDefault="000C21B1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EA4E" w14:textId="77777777" w:rsidR="000C21B1" w:rsidRPr="008A3688" w:rsidRDefault="000C21B1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貳、表演任我行</w:t>
            </w:r>
          </w:p>
          <w:p w14:paraId="44BDE46F" w14:textId="77777777" w:rsidR="000C21B1" w:rsidRPr="008A3688" w:rsidRDefault="000C21B1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一、我的身體會說話</w:t>
            </w:r>
          </w:p>
          <w:p w14:paraId="5314A041" w14:textId="41CF41BE" w:rsidR="008D6398" w:rsidRPr="008A3688" w:rsidRDefault="008D6398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</w:pPr>
            <w:r w:rsidRPr="008A3688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融入性侵害防治教育1節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C95C" w14:textId="77777777" w:rsidR="000C21B1" w:rsidRPr="008A3688" w:rsidRDefault="000C21B1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24BDAFE8" w14:textId="77777777" w:rsidR="000C21B1" w:rsidRPr="008A3688" w:rsidRDefault="000C21B1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1C1216D3" w14:textId="77777777" w:rsidR="000C21B1" w:rsidRPr="008A3688" w:rsidRDefault="000C21B1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5153" w14:textId="77777777" w:rsidR="000C21B1" w:rsidRPr="008A3688" w:rsidRDefault="000C21B1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5CF6D197" w14:textId="77777777" w:rsidR="000C21B1" w:rsidRPr="008A3688" w:rsidRDefault="000C21B1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03D37230" w14:textId="77777777" w:rsidR="000C21B1" w:rsidRPr="008A3688" w:rsidRDefault="000C21B1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573B" w14:textId="77777777" w:rsidR="000C21B1" w:rsidRPr="008A3688" w:rsidRDefault="000C21B1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1-II-4 能感知、探索與表現表演藝術的元素和形式。</w:t>
            </w:r>
          </w:p>
          <w:p w14:paraId="10AF4A54" w14:textId="77777777" w:rsidR="000C21B1" w:rsidRPr="008A3688" w:rsidRDefault="000C21B1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2FC32E77" w14:textId="77777777" w:rsidR="000C21B1" w:rsidRPr="008A3688" w:rsidRDefault="000C21B1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3-II-2 能觀察並體會藝術與生活的關係。</w:t>
            </w:r>
          </w:p>
          <w:p w14:paraId="6DDA5CAD" w14:textId="77777777" w:rsidR="000C21B1" w:rsidRPr="008A3688" w:rsidRDefault="000C21B1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43B1" w14:textId="77777777" w:rsidR="000C21B1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lastRenderedPageBreak/>
              <w:t>展演</w:t>
            </w:r>
          </w:p>
          <w:p w14:paraId="568BDE67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8AB7" w14:textId="0AD475D2" w:rsidR="000C21B1" w:rsidRPr="008A3688" w:rsidRDefault="000B26FF" w:rsidP="009F2F57">
            <w:pPr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color w:val="0000FF"/>
              </w:rPr>
              <w:t>法定:藝術-性侵害防治-(性E5)-1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8371" w14:textId="77777777" w:rsidR="000C21B1" w:rsidRPr="008A3688" w:rsidRDefault="000C21B1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74B8" w14:textId="77777777" w:rsidR="000C21B1" w:rsidRPr="008A3688" w:rsidRDefault="000C21B1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3FA625BD" w14:textId="77777777" w:rsidTr="00BA4E0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85E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BD4F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貳、表演任我行</w:t>
            </w:r>
          </w:p>
          <w:p w14:paraId="7916849E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二、童話世界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AA97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189F532D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3346A39D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95B4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631EE1C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32C92CEC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1D18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59E206DF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4F2E7B3E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453AD862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  <w:p w14:paraId="7D8BFFCA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E090" w14:textId="77777777" w:rsidR="00FA69E5" w:rsidRPr="008A3688" w:rsidRDefault="00254E18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展演</w:t>
            </w:r>
          </w:p>
          <w:p w14:paraId="14140201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50B4" w14:textId="13B8AD84" w:rsidR="00FA69E5" w:rsidRPr="008A3688" w:rsidRDefault="00FA69E5" w:rsidP="007D04C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F091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C915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67CB9140" w14:textId="77777777" w:rsidTr="007C32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87EB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2E6B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貳、表演任我行</w:t>
            </w:r>
          </w:p>
          <w:p w14:paraId="3D7295DD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三、奇幻光影Show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4B3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4EE319ED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79667F85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1D21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19657918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表P-II-2 各類形式的表演藝術活動。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5C2B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0153BE48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04B78FC6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5A94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  <w:p w14:paraId="2E868EDB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2CC5" w14:textId="325D09AC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8358" w14:textId="6EFB56AE" w:rsidR="00FA69E5" w:rsidRPr="008A3688" w:rsidRDefault="00744CA3" w:rsidP="00DA02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9186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726A9461" w14:textId="77777777" w:rsidTr="000A6D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40B6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2E47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貳、表演任我行</w:t>
            </w:r>
          </w:p>
          <w:p w14:paraId="156F416C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三、奇幻光影Show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87BA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35BCCCF4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270F7313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6FDB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22D5D0C5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7FB6CF7B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2342B18C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181B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7583B240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585A376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180CA238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0779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  <w:p w14:paraId="2A039196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FF28" w14:textId="77777777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8F4E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5AC8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67210FE4" w14:textId="77777777" w:rsidTr="00560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4964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80C7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貳、表演任我行</w:t>
            </w:r>
          </w:p>
          <w:p w14:paraId="6C185172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四、影子狂想曲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65B1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29BF2B11" w14:textId="77777777" w:rsidR="00FA69E5" w:rsidRPr="008A3688" w:rsidRDefault="00FA69E5" w:rsidP="00C0169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25E3F714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942E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2063815A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表E-II-2 開始、中間與結束的舞蹈或戲劇小品。</w:t>
            </w:r>
          </w:p>
          <w:p w14:paraId="24662EF7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表E-II-3 聲音、動作與各種媒材的組合。</w:t>
            </w:r>
          </w:p>
          <w:p w14:paraId="7F248854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表A-II-1 聲音、動作與劇情的基本元素。</w:t>
            </w:r>
          </w:p>
          <w:p w14:paraId="378EED1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012B28E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6FCD2F0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2D92558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表P-II-3 廣播、影視與舞臺等媒介。</w:t>
            </w:r>
          </w:p>
          <w:p w14:paraId="61E8A2D1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064A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1-II-4 能感知、探索與表現表演藝術的元素和形式。</w:t>
            </w:r>
          </w:p>
          <w:p w14:paraId="05ED20F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7516ACFF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1-II-8 能結合不同的媒材，以表演的形式表達想法。</w:t>
            </w:r>
          </w:p>
          <w:p w14:paraId="01F7A9DA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153BC360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  <w:p w14:paraId="30C2EFAD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41719A5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3-II-1 能樂於參與各類藝術活</w:t>
            </w:r>
            <w:r w:rsidRPr="008A3688">
              <w:rPr>
                <w:rFonts w:ascii="標楷體" w:eastAsia="標楷體" w:hAnsi="標楷體" w:hint="eastAsia"/>
              </w:rPr>
              <w:lastRenderedPageBreak/>
              <w:t>動，探索自己的藝術興趣與能力，並展現欣賞禮儀。</w:t>
            </w:r>
          </w:p>
          <w:p w14:paraId="3E3BA572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1146E115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DDC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展演</w:t>
            </w:r>
          </w:p>
          <w:p w14:paraId="0C9029B6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  <w:p w14:paraId="119CD71A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CBD3" w14:textId="436A7386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2D26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004C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0D102A5F" w14:textId="77777777" w:rsidTr="001D1B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8513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5A6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065FCBA5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一、乘著樂音逛校園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1E1C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32D3CF3F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02C26AC6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DAF5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音E-II-5 簡易即興，如：肢體即興、節奏即興、曲調即興等。</w:t>
            </w:r>
          </w:p>
          <w:p w14:paraId="0B8AEF95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音P-II-2 音樂與生活</w:t>
            </w: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D402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1C73495D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0DD2395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54EEC686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EF8C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0DECCB25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F287" w14:textId="65DEA8EE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05B3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A01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3008A978" w14:textId="77777777" w:rsidTr="00B004A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4877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E1C8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3A90ACB8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一、乘著樂音逛校園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DA72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154F2BD2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藝-E-B1</w:t>
            </w:r>
          </w:p>
          <w:p w14:paraId="1950DA0E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F87E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音E-II-1 多元形式歌曲，如：獨唱、齊唱等。基礎歌唱技巧，如：聲音探索、姿勢等。</w:t>
            </w:r>
          </w:p>
          <w:p w14:paraId="584ED675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  <w:p w14:paraId="63863ACA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音E-II-4 音樂元素，如：節奏、力度、速度等。</w:t>
            </w:r>
          </w:p>
          <w:p w14:paraId="2F8A53FD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音A-II-2 相關音樂語彙，如節奏、力度、速度等描述音樂元素之音樂術語，或相關之一般性用語。</w:t>
            </w:r>
          </w:p>
          <w:p w14:paraId="68C4ED5F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34E5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1-II-1 能透過聽唱、聽奏及讀譜，建立與展現歌唱及演奏的基本技巧。</w:t>
            </w:r>
          </w:p>
          <w:p w14:paraId="72A117CB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C873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0388A771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4E5A" w14:textId="2A0396B7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44B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A3AB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3D1DBB98" w14:textId="77777777" w:rsidTr="00D418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2BF8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BEF5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298B8C21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一、乘著樂音逛校園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A0A2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2C9E4E1B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502720D3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0F47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音E-II-4 音樂元素，如：節奏、力度、速度等。</w:t>
            </w:r>
          </w:p>
          <w:p w14:paraId="440DDB5A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音A-II-2 相關音樂語彙，如節奏、力度、速度等描述音樂元素之音樂術語，或相關之一般性用語。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ED40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6C2E9D1E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852D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展演</w:t>
            </w:r>
          </w:p>
          <w:p w14:paraId="0658042A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798D" w14:textId="77777777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FC33" w14:textId="4783E6DE" w:rsidR="00FA69E5" w:rsidRPr="008A3688" w:rsidRDefault="00744CA3" w:rsidP="00DA02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4" w:name="_GoBack"/>
            <w:bookmarkEnd w:id="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129C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1ED229A1" w14:textId="77777777" w:rsidTr="00261E9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96A7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55BE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5CC82207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二、傾聽音樂訴說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55BE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  <w:p w14:paraId="7ABBFC6A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56A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音E-II-4 音樂元素，如：節奏、力度、速度等。</w:t>
            </w:r>
          </w:p>
          <w:p w14:paraId="653C5773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音A-II-2 相關音樂語彙，如節奏、力度、速度等描述音樂元素之音樂術語，或相關之一般性用語。</w:t>
            </w:r>
          </w:p>
          <w:p w14:paraId="56F3D09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D7D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7E3E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E544" w14:textId="7FE10D21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4C40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1854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741C8073" w14:textId="77777777" w:rsidTr="00E86A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DA87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376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5EE170F9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二、傾聽音樂訴說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EB02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  <w:p w14:paraId="6FBF6A70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4C2B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音A-II-1 器樂曲與聲樂曲，如：獨奏曲、臺灣歌謠、藝術歌曲，以及樂曲之創作背景或歌詞內涵。</w:t>
            </w:r>
          </w:p>
          <w:p w14:paraId="056DBC4E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音A-II-2 相關音樂語彙，如節奏、力度、速度等描述音樂元素之音樂術語，或相關之一般性用語。</w:t>
            </w:r>
          </w:p>
          <w:p w14:paraId="5DDDB607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2581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7C1D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2B7F" w14:textId="77777777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5B22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29CD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33353F81" w14:textId="77777777" w:rsidTr="00F935A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B9F6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C159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014048E7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二、傾聽音樂訴說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8A08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藝-E-A1</w:t>
            </w:r>
          </w:p>
          <w:p w14:paraId="2C710CA8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藝-E-A2</w:t>
            </w:r>
          </w:p>
          <w:p w14:paraId="07FF4D68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4BB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音E-II-1 多元形式歌曲，如：獨唱、齊唱等。基礎歌唱技巧，如：聲音探索、姿勢等。</w:t>
            </w:r>
          </w:p>
          <w:p w14:paraId="5EEB4F4A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音A-II-2 相關音樂語彙，如節奏、力度、速度等描述音樂元素之音樂術語，或相關之一般性用語。</w:t>
            </w:r>
          </w:p>
          <w:p w14:paraId="044D9FE8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87A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2-II-1 能使用音樂語彙、肢體等多元方式，回應聆聽的感受。</w:t>
            </w:r>
          </w:p>
          <w:p w14:paraId="54A995B4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  <w:snapToGrid w:val="0"/>
                <w:kern w:val="0"/>
              </w:rPr>
              <w:t>2-II-4 能認識與描述樂曲創作背景，體會音樂與生活的關聯。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FBE0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7FEA" w14:textId="77777777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0F0C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0D70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06F0B138" w14:textId="77777777" w:rsidTr="008C009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0C16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61C3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參、音樂美樂地</w:t>
            </w:r>
          </w:p>
          <w:p w14:paraId="78815166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三、熱鬧的擊樂器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B4E9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藝-E-A1</w:t>
            </w:r>
          </w:p>
          <w:p w14:paraId="2C55160D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藝-E-A2</w:t>
            </w:r>
          </w:p>
          <w:p w14:paraId="573BCE88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藝-E-A3</w:t>
            </w:r>
          </w:p>
          <w:p w14:paraId="2C6F2122" w14:textId="77777777" w:rsidR="00FA69E5" w:rsidRPr="008A3688" w:rsidRDefault="00FA69E5" w:rsidP="00C0169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8A3688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D424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24154B29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音E-II-5 簡易即興，如：肢體即興、節奏即興、曲調即興等。</w:t>
            </w:r>
          </w:p>
          <w:p w14:paraId="5FF134D1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4384165C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音A-II-2 相關音樂語彙，如節奏、力度、速度等描述音樂元素之音樂術語，或相關之一般性用語。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987F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2-II-1 能使用音樂語彙、肢體等多元方式，回應聆聽的感受。</w:t>
            </w:r>
          </w:p>
          <w:p w14:paraId="57990824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2-II-4 能認識與描述樂曲創作背景，體會音樂與生活的關聯。</w:t>
            </w:r>
          </w:p>
          <w:p w14:paraId="24DA3C46" w14:textId="77777777" w:rsidR="00FA69E5" w:rsidRPr="008A3688" w:rsidRDefault="00FA69E5" w:rsidP="00C016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122F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14:paraId="38917D3A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DFFB" w14:textId="77C1AD49" w:rsidR="00FA69E5" w:rsidRPr="008A3688" w:rsidRDefault="00FA69E5" w:rsidP="00DA02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65B8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0CE6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69E5" w:rsidRPr="008A3688" w14:paraId="2AFDDA97" w14:textId="77777777" w:rsidTr="00B040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66C4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5A99" w14:textId="77777777" w:rsidR="00FA69E5" w:rsidRPr="008A3688" w:rsidRDefault="00FA69E5" w:rsidP="00B718E5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肆、統整課程</w:t>
            </w:r>
          </w:p>
          <w:p w14:paraId="4ECA80EA" w14:textId="77777777" w:rsidR="00FA69E5" w:rsidRPr="008A3688" w:rsidRDefault="00FA69E5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A3688">
              <w:rPr>
                <w:rFonts w:ascii="標楷體" w:eastAsia="標楷體" w:hAnsi="標楷體" w:hint="eastAsia"/>
              </w:rPr>
              <w:t>藝術的喜怒哀樂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8F9" w14:textId="77777777" w:rsidR="00FA69E5" w:rsidRPr="008A3688" w:rsidRDefault="00FA69E5" w:rsidP="00FA467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藝-E-A1</w:t>
            </w:r>
          </w:p>
          <w:p w14:paraId="7587FBBC" w14:textId="77777777" w:rsidR="00FA69E5" w:rsidRPr="008A3688" w:rsidRDefault="00FA69E5" w:rsidP="00FA467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  <w:p w14:paraId="7CD14EFC" w14:textId="77777777" w:rsidR="00FA69E5" w:rsidRPr="008A3688" w:rsidRDefault="00FA69E5" w:rsidP="00FA467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04C6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表-A-II-1 聲音、動作與劇情的基本元素。</w:t>
            </w:r>
          </w:p>
          <w:p w14:paraId="3B53D0B5" w14:textId="77777777" w:rsidR="00FA69E5" w:rsidRPr="008A3688" w:rsidRDefault="00FA69E5" w:rsidP="00C016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197A931D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音E-II-1 多元形式歌曲，如：獨唱、齊唱等。基礎歌唱技巧如：聲音探索、姿勢等。</w:t>
            </w:r>
          </w:p>
          <w:p w14:paraId="0E6A6D78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23F65555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表A-II-1聲音、動作與劇情的基本元素。</w:t>
            </w:r>
          </w:p>
          <w:p w14:paraId="3C347552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表A-II-3 生活事件與動作歷程。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A3A7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lastRenderedPageBreak/>
              <w:t>1-II-1 能透過聽唱、聽奏及讀譜，建立與展現歌唱及演奏的基本技巧。</w:t>
            </w:r>
          </w:p>
          <w:p w14:paraId="78E427D7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63D94BB4" w14:textId="77777777" w:rsidR="00FA69E5" w:rsidRPr="008A3688" w:rsidRDefault="00FA69E5" w:rsidP="00FA4678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281C" w14:textId="77777777" w:rsidR="00FA69E5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展演</w:t>
            </w:r>
          </w:p>
          <w:p w14:paraId="2C218D58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  <w:p w14:paraId="1E383446" w14:textId="77777777" w:rsidR="000E5470" w:rsidRPr="008A3688" w:rsidRDefault="000E5470" w:rsidP="00482A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7A62" w14:textId="5C21C4ED" w:rsidR="00FA69E5" w:rsidRPr="008A3688" w:rsidRDefault="00FA69E5" w:rsidP="003777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CD0F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688E" w14:textId="77777777" w:rsidR="00FA69E5" w:rsidRPr="008A3688" w:rsidRDefault="00FA69E5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2EF0" w:rsidRPr="008A3688" w14:paraId="082C9448" w14:textId="77777777" w:rsidTr="00B040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1A9F" w14:textId="2D496F01" w:rsidR="00A62EF0" w:rsidRPr="008A3688" w:rsidRDefault="00A62EF0" w:rsidP="00A62EF0">
            <w:pPr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6EEA" w14:textId="77777777" w:rsidR="00A62EF0" w:rsidRPr="008A3688" w:rsidRDefault="00A62EF0" w:rsidP="00A62EF0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肆、統整課程</w:t>
            </w:r>
          </w:p>
          <w:p w14:paraId="0C9A1F9B" w14:textId="0CCAD131" w:rsidR="00A62EF0" w:rsidRPr="008A3688" w:rsidRDefault="00A62EF0" w:rsidP="00A62EF0">
            <w:pPr>
              <w:spacing w:line="0" w:lineRule="atLeast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藝術的喜怒哀樂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21E1" w14:textId="77777777" w:rsidR="00A62EF0" w:rsidRPr="008A3688" w:rsidRDefault="00A62EF0" w:rsidP="00A62EF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藝-E-A1</w:t>
            </w:r>
          </w:p>
          <w:p w14:paraId="216B9F5D" w14:textId="77777777" w:rsidR="00A62EF0" w:rsidRPr="008A3688" w:rsidRDefault="00A62EF0" w:rsidP="00A62EF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藝-E-B3</w:t>
            </w:r>
          </w:p>
          <w:p w14:paraId="0FBB289F" w14:textId="38CD788B" w:rsidR="00A62EF0" w:rsidRPr="008A3688" w:rsidRDefault="00A62EF0" w:rsidP="00A62EF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4A75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表-A-II-1 聲音、動作與劇情的基本元素。</w:t>
            </w:r>
          </w:p>
          <w:p w14:paraId="49B33BCD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7C0A0461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音E-II-1 多元形式歌曲，如：獨唱、齊唱等。基礎歌唱技巧如：聲音探索、姿勢等。</w:t>
            </w:r>
          </w:p>
          <w:p w14:paraId="2757066F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509E9A47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表A-II-1聲音、動作與劇情的基本元素。</w:t>
            </w:r>
          </w:p>
          <w:p w14:paraId="1A120ECA" w14:textId="6F917A58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表A-II-3 生活事件與動作歷程。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7908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5BA2F382" w14:textId="77777777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41CE299C" w14:textId="1564A6A2" w:rsidR="00A62EF0" w:rsidRPr="008A3688" w:rsidRDefault="00A62EF0" w:rsidP="00A62EF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579D" w14:textId="77777777" w:rsidR="00A62EF0" w:rsidRPr="008A3688" w:rsidRDefault="00A62EF0" w:rsidP="00A62EF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/>
              </w:rPr>
              <w:t>展演</w:t>
            </w:r>
          </w:p>
          <w:p w14:paraId="6B82F5CD" w14:textId="77777777" w:rsidR="00A62EF0" w:rsidRPr="008A3688" w:rsidRDefault="00A62EF0" w:rsidP="00A62EF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聽力與口語溝通</w:t>
            </w:r>
          </w:p>
          <w:p w14:paraId="1D1F116D" w14:textId="1A1CBC86" w:rsidR="00A62EF0" w:rsidRPr="008A3688" w:rsidRDefault="00A62EF0" w:rsidP="00A62EF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368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4E93" w14:textId="77777777" w:rsidR="00A62EF0" w:rsidRPr="008A3688" w:rsidRDefault="00A62EF0" w:rsidP="00A62EF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3E49" w14:textId="77777777" w:rsidR="00A62EF0" w:rsidRPr="008A3688" w:rsidRDefault="00A62EF0" w:rsidP="00A62E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4B09" w14:textId="77777777" w:rsidR="00A62EF0" w:rsidRPr="008A3688" w:rsidRDefault="00A62EF0" w:rsidP="00A62EF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D40C8EB" w14:textId="77777777" w:rsidR="00F911A2" w:rsidRPr="00F911A2" w:rsidRDefault="00F911A2" w:rsidP="00F911A2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/>
        </w:rPr>
      </w:pPr>
      <w:r w:rsidRPr="00F911A2">
        <w:rPr>
          <w:rFonts w:ascii="標楷體" w:eastAsia="標楷體" w:hAnsi="標楷體" w:hint="eastAsia"/>
          <w:color w:val="000000"/>
        </w:rPr>
        <w:t>備註：</w:t>
      </w:r>
      <w:r w:rsidRPr="00F911A2">
        <w:rPr>
          <w:rFonts w:ascii="標楷體" w:eastAsia="標楷體" w:hAnsi="標楷體" w:cs="標楷體" w:hint="eastAsia"/>
        </w:rPr>
        <w:t>自</w:t>
      </w:r>
      <w:r w:rsidRPr="00F911A2">
        <w:rPr>
          <w:rFonts w:ascii="標楷體" w:eastAsia="標楷體" w:hAnsi="標楷體" w:cs="標楷體" w:hint="eastAsia"/>
          <w:color w:val="FF0000"/>
        </w:rPr>
        <w:t>114年</w:t>
      </w:r>
      <w:r w:rsidRPr="00F911A2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Pr="00F911A2">
        <w:rPr>
          <w:rFonts w:ascii="標楷體" w:eastAsia="標楷體" w:hAnsi="標楷體" w:cs="標楷體" w:hint="eastAsia"/>
          <w:color w:val="FF0000"/>
        </w:rPr>
        <w:t>（第1週）</w:t>
      </w:r>
      <w:r w:rsidRPr="00F911A2">
        <w:rPr>
          <w:rFonts w:ascii="標楷體" w:eastAsia="標楷體" w:hAnsi="標楷體" w:cs="標楷體" w:hint="eastAsia"/>
        </w:rPr>
        <w:t>至</w:t>
      </w:r>
      <w:r w:rsidRPr="00F911A2">
        <w:rPr>
          <w:rFonts w:ascii="標楷體" w:eastAsia="標楷體" w:hAnsi="標楷體" w:cs="標楷體" w:hint="eastAsia"/>
          <w:color w:val="FF0000"/>
        </w:rPr>
        <w:t>114</w:t>
      </w:r>
      <w:r w:rsidRPr="00F911A2">
        <w:rPr>
          <w:rFonts w:ascii="標楷體" w:eastAsia="標楷體" w:hAnsi="標楷體" w:cs="標楷體" w:hint="eastAsia"/>
        </w:rPr>
        <w:t>年6月</w:t>
      </w:r>
      <w:r w:rsidRPr="00F911A2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911A2">
        <w:rPr>
          <w:rFonts w:ascii="標楷體" w:eastAsia="標楷體" w:hAnsi="標楷體" w:cs="標楷體" w:hint="eastAsia"/>
        </w:rPr>
        <w:t>日(星期一)第2學期課程結束，</w:t>
      </w:r>
      <w:r w:rsidRPr="00F911A2">
        <w:rPr>
          <w:rFonts w:ascii="標楷體" w:eastAsia="標楷體" w:hAnsi="標楷體" w:cs="標楷體" w:hint="eastAsia"/>
          <w:color w:val="FF0000"/>
        </w:rPr>
        <w:t>共21週</w:t>
      </w:r>
      <w:r w:rsidRPr="00F911A2">
        <w:rPr>
          <w:rFonts w:ascii="標楷體" w:eastAsia="標楷體" w:hAnsi="標楷體" w:cs="標楷體" w:hint="eastAsia"/>
        </w:rPr>
        <w:t>，實際上課日數為</w:t>
      </w:r>
      <w:r w:rsidRPr="00F911A2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Pr="00F911A2">
        <w:rPr>
          <w:rFonts w:ascii="標楷體" w:eastAsia="標楷體" w:hAnsi="標楷體" w:cs="標楷體" w:hint="eastAsia"/>
          <w:color w:val="FF0000"/>
        </w:rPr>
        <w:t>天</w:t>
      </w:r>
      <w:r w:rsidRPr="00F911A2">
        <w:rPr>
          <w:rFonts w:ascii="標楷體" w:eastAsia="標楷體" w:hAnsi="標楷體"/>
          <w:color w:val="000000"/>
        </w:rPr>
        <w:t xml:space="preserve"> </w:t>
      </w:r>
    </w:p>
    <w:p w14:paraId="41EB90FA" w14:textId="77777777" w:rsidR="004270C9" w:rsidRPr="000B26FF" w:rsidRDefault="004270C9">
      <w:pPr>
        <w:rPr>
          <w:rFonts w:ascii="標楷體" w:eastAsia="標楷體" w:hAnsi="標楷體"/>
        </w:rPr>
      </w:pPr>
    </w:p>
    <w:sectPr w:rsidR="004270C9" w:rsidRPr="000B26FF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7B34A" w14:textId="77777777" w:rsidR="007D5659" w:rsidRDefault="007D5659" w:rsidP="007C02D5">
      <w:r>
        <w:separator/>
      </w:r>
    </w:p>
  </w:endnote>
  <w:endnote w:type="continuationSeparator" w:id="0">
    <w:p w14:paraId="2EF164FA" w14:textId="77777777" w:rsidR="007D5659" w:rsidRDefault="007D5659" w:rsidP="007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04659" w14:textId="77777777" w:rsidR="007D5659" w:rsidRDefault="007D5659" w:rsidP="007C02D5">
      <w:r>
        <w:separator/>
      </w:r>
    </w:p>
  </w:footnote>
  <w:footnote w:type="continuationSeparator" w:id="0">
    <w:p w14:paraId="3A8A64EC" w14:textId="77777777" w:rsidR="007D5659" w:rsidRDefault="007D5659" w:rsidP="007C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C4"/>
    <w:rsid w:val="000045C4"/>
    <w:rsid w:val="0005346D"/>
    <w:rsid w:val="00061422"/>
    <w:rsid w:val="000B26FF"/>
    <w:rsid w:val="000C21B1"/>
    <w:rsid w:val="000E5470"/>
    <w:rsid w:val="00103384"/>
    <w:rsid w:val="001106BF"/>
    <w:rsid w:val="001446D2"/>
    <w:rsid w:val="001F5AF0"/>
    <w:rsid w:val="00254E18"/>
    <w:rsid w:val="0028743D"/>
    <w:rsid w:val="002D491C"/>
    <w:rsid w:val="003777D5"/>
    <w:rsid w:val="00393ABD"/>
    <w:rsid w:val="0040474A"/>
    <w:rsid w:val="004270C9"/>
    <w:rsid w:val="00482AA2"/>
    <w:rsid w:val="00484734"/>
    <w:rsid w:val="00530D53"/>
    <w:rsid w:val="00567A9E"/>
    <w:rsid w:val="005E52C7"/>
    <w:rsid w:val="006D7522"/>
    <w:rsid w:val="00744CA3"/>
    <w:rsid w:val="007C02D5"/>
    <w:rsid w:val="007C3C62"/>
    <w:rsid w:val="007D5659"/>
    <w:rsid w:val="00844B70"/>
    <w:rsid w:val="008A3688"/>
    <w:rsid w:val="008B5604"/>
    <w:rsid w:val="008B7128"/>
    <w:rsid w:val="008D6398"/>
    <w:rsid w:val="008D64E8"/>
    <w:rsid w:val="008E6031"/>
    <w:rsid w:val="009D1905"/>
    <w:rsid w:val="009F2F57"/>
    <w:rsid w:val="00A239A2"/>
    <w:rsid w:val="00A62EF0"/>
    <w:rsid w:val="00AA0C9F"/>
    <w:rsid w:val="00AB6FF3"/>
    <w:rsid w:val="00AC37C8"/>
    <w:rsid w:val="00B36FD8"/>
    <w:rsid w:val="00B506A6"/>
    <w:rsid w:val="00CE684C"/>
    <w:rsid w:val="00D11326"/>
    <w:rsid w:val="00D8482F"/>
    <w:rsid w:val="00DD6F10"/>
    <w:rsid w:val="00E073AC"/>
    <w:rsid w:val="00E81E7A"/>
    <w:rsid w:val="00EE1666"/>
    <w:rsid w:val="00F15056"/>
    <w:rsid w:val="00F1509A"/>
    <w:rsid w:val="00F643F1"/>
    <w:rsid w:val="00F911A2"/>
    <w:rsid w:val="00FA4678"/>
    <w:rsid w:val="00F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E784"/>
  <w15:docId w15:val="{11CE77BE-F7FC-4840-8749-06217E77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02D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0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02D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shenbiling</cp:lastModifiedBy>
  <cp:revision>16</cp:revision>
  <dcterms:created xsi:type="dcterms:W3CDTF">2024-06-02T07:24:00Z</dcterms:created>
  <dcterms:modified xsi:type="dcterms:W3CDTF">2024-06-16T15:11:00Z</dcterms:modified>
</cp:coreProperties>
</file>